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Pr="009A12BF" w:rsidRDefault="009F7D9B" w:rsidP="009A12BF">
      <w:pPr>
        <w:rPr>
          <w:rFonts w:ascii="Arial" w:hAnsi="Arial" w:cs="Arial"/>
          <w:noProof/>
        </w:rPr>
      </w:pPr>
    </w:p>
    <w:p w:rsidR="009F7D9B" w:rsidRPr="009A12BF" w:rsidRDefault="009F7D9B" w:rsidP="009A12BF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9A12BF" w:rsidRDefault="009F7D9B" w:rsidP="009A12BF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9A12BF" w:rsidRDefault="009F7D9B" w:rsidP="009A12BF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9A12BF">
        <w:rPr>
          <w:rFonts w:ascii="Arial" w:hAnsi="Arial" w:cs="Arial"/>
          <w:sz w:val="24"/>
          <w:szCs w:val="24"/>
        </w:rPr>
        <w:tab/>
      </w:r>
      <w:r w:rsidRPr="009A12B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294895A" wp14:editId="776628CB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2BF">
        <w:rPr>
          <w:rFonts w:ascii="Arial" w:hAnsi="Arial" w:cs="Arial"/>
          <w:sz w:val="24"/>
          <w:szCs w:val="24"/>
        </w:rPr>
        <w:t xml:space="preserve">АДМИНИСТРАЦИЯ </w:t>
      </w:r>
    </w:p>
    <w:p w:rsidR="009F7D9B" w:rsidRPr="009A12BF" w:rsidRDefault="009F7D9B" w:rsidP="009A12BF">
      <w:pPr>
        <w:pStyle w:val="a5"/>
        <w:rPr>
          <w:rFonts w:ascii="Arial" w:hAnsi="Arial" w:cs="Arial"/>
          <w:b w:val="0"/>
          <w:bCs/>
          <w:sz w:val="24"/>
          <w:szCs w:val="24"/>
        </w:rPr>
      </w:pPr>
      <w:r w:rsidRPr="009A12BF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9F7D9B" w:rsidRPr="009A12BF" w:rsidRDefault="009F7D9B" w:rsidP="009A12BF">
      <w:pPr>
        <w:pStyle w:val="a5"/>
        <w:rPr>
          <w:rFonts w:ascii="Arial" w:hAnsi="Arial" w:cs="Arial"/>
          <w:b w:val="0"/>
          <w:sz w:val="24"/>
          <w:szCs w:val="24"/>
        </w:rPr>
      </w:pPr>
      <w:r w:rsidRPr="009A12BF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9F7D9B" w:rsidRPr="009A12BF" w:rsidRDefault="007F4D49" w:rsidP="009A12BF">
      <w:pPr>
        <w:ind w:right="-2692"/>
        <w:jc w:val="center"/>
        <w:rPr>
          <w:rFonts w:ascii="Arial" w:hAnsi="Arial" w:cs="Arial"/>
        </w:rPr>
      </w:pPr>
      <w:r w:rsidRPr="009A12BF">
        <w:rPr>
          <w:rFonts w:ascii="Arial" w:hAnsi="Arial" w:cs="Arial"/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9A12BF" w:rsidRDefault="009F7D9B" w:rsidP="009A12BF">
      <w:pPr>
        <w:ind w:left="40"/>
        <w:jc w:val="center"/>
        <w:rPr>
          <w:rFonts w:ascii="Arial" w:hAnsi="Arial" w:cs="Arial"/>
        </w:rPr>
      </w:pPr>
      <w:r w:rsidRPr="009A12BF">
        <w:rPr>
          <w:rFonts w:ascii="Arial" w:hAnsi="Arial" w:cs="Arial"/>
          <w:b/>
          <w:bCs/>
        </w:rPr>
        <w:t>ПОСТАНОВЛЕНИЕ</w:t>
      </w:r>
    </w:p>
    <w:p w:rsidR="009F7D9B" w:rsidRPr="009A12BF" w:rsidRDefault="009F7D9B" w:rsidP="009A12BF">
      <w:pPr>
        <w:rPr>
          <w:rFonts w:ascii="Arial" w:hAnsi="Arial" w:cs="Arial"/>
        </w:rPr>
      </w:pPr>
      <w:r w:rsidRPr="009A12BF">
        <w:rPr>
          <w:rFonts w:ascii="Arial" w:hAnsi="Arial" w:cs="Arial"/>
        </w:rPr>
        <w:t xml:space="preserve">от   </w:t>
      </w:r>
      <w:r w:rsidR="009A12BF" w:rsidRPr="009A12BF">
        <w:rPr>
          <w:rFonts w:ascii="Arial" w:hAnsi="Arial" w:cs="Arial"/>
        </w:rPr>
        <w:t>11.10.</w:t>
      </w:r>
      <w:r w:rsidRPr="009A12BF">
        <w:rPr>
          <w:rFonts w:ascii="Arial" w:hAnsi="Arial" w:cs="Arial"/>
        </w:rPr>
        <w:t xml:space="preserve"> 20</w:t>
      </w:r>
      <w:r w:rsidR="00570294" w:rsidRPr="009A12BF">
        <w:rPr>
          <w:rFonts w:ascii="Arial" w:hAnsi="Arial" w:cs="Arial"/>
        </w:rPr>
        <w:t>2</w:t>
      </w:r>
      <w:r w:rsidR="00160665" w:rsidRPr="009A12BF">
        <w:rPr>
          <w:rFonts w:ascii="Arial" w:hAnsi="Arial" w:cs="Arial"/>
        </w:rPr>
        <w:t>2</w:t>
      </w:r>
      <w:r w:rsidRPr="009A12BF">
        <w:rPr>
          <w:rFonts w:ascii="Arial" w:hAnsi="Arial" w:cs="Arial"/>
        </w:rPr>
        <w:t xml:space="preserve"> г.        № </w:t>
      </w:r>
      <w:r w:rsidR="009A12BF" w:rsidRPr="009A12BF">
        <w:rPr>
          <w:rFonts w:ascii="Arial" w:hAnsi="Arial" w:cs="Arial"/>
        </w:rPr>
        <w:t>1020</w:t>
      </w:r>
    </w:p>
    <w:p w:rsidR="009F7D9B" w:rsidRPr="009A12BF" w:rsidRDefault="009F7D9B" w:rsidP="009A12BF">
      <w:pPr>
        <w:rPr>
          <w:rFonts w:ascii="Arial" w:hAnsi="Arial" w:cs="Arial"/>
        </w:rPr>
      </w:pPr>
    </w:p>
    <w:p w:rsidR="00923366" w:rsidRPr="009A12BF" w:rsidRDefault="00923366" w:rsidP="009A12BF">
      <w:pPr>
        <w:pStyle w:val="ConsPlusTitle"/>
        <w:widowControl/>
        <w:jc w:val="center"/>
        <w:rPr>
          <w:rFonts w:ascii="Arial" w:hAnsi="Arial" w:cs="Arial"/>
        </w:rPr>
      </w:pPr>
      <w:r w:rsidRPr="009A12BF">
        <w:rPr>
          <w:rFonts w:ascii="Arial" w:hAnsi="Arial" w:cs="Arial"/>
        </w:rPr>
        <w:t>О внесении изменений в постановление администрации Калачевского муниципального района Волг</w:t>
      </w:r>
      <w:bookmarkStart w:id="0" w:name="_GoBack"/>
      <w:bookmarkEnd w:id="0"/>
      <w:r w:rsidRPr="009A12BF">
        <w:rPr>
          <w:rFonts w:ascii="Arial" w:hAnsi="Arial" w:cs="Arial"/>
        </w:rPr>
        <w:t>оградской области от 12.11.2021 года № 1296 «Об  утверждении муниципальной программы «Энергосбережение и повышение энергетической эффективности Калачевского муниципального района»</w:t>
      </w:r>
    </w:p>
    <w:p w:rsidR="00923366" w:rsidRPr="009A12BF" w:rsidRDefault="00923366" w:rsidP="009A12B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3366" w:rsidRPr="009A12BF" w:rsidRDefault="00923366" w:rsidP="009A12BF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9A12BF">
        <w:rPr>
          <w:rFonts w:ascii="Arial" w:hAnsi="Arial" w:cs="Arial"/>
        </w:rPr>
        <w:t xml:space="preserve">В целях реализации на территории Калачевского муниципального района Федерального </w:t>
      </w:r>
      <w:hyperlink r:id="rId10" w:history="1">
        <w:r w:rsidRPr="009A12BF">
          <w:rPr>
            <w:rFonts w:ascii="Arial" w:hAnsi="Arial" w:cs="Arial"/>
          </w:rPr>
          <w:t>закона</w:t>
        </w:r>
      </w:hyperlink>
      <w:r w:rsidRPr="009A12BF">
        <w:rPr>
          <w:rFonts w:ascii="Arial" w:hAnsi="Arial" w:cs="Arial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1" w:history="1">
        <w:r w:rsidRPr="009A12BF">
          <w:rPr>
            <w:rFonts w:ascii="Arial" w:hAnsi="Arial" w:cs="Arial"/>
          </w:rPr>
          <w:t>распоряжения</w:t>
        </w:r>
      </w:hyperlink>
      <w:r w:rsidRPr="009A12BF">
        <w:rPr>
          <w:rFonts w:ascii="Arial" w:hAnsi="Arial" w:cs="Arial"/>
        </w:rPr>
        <w:t xml:space="preserve"> Правительства Российской Федерации от 1 декабря 2009 года N 1830-р "План мероприятий по энергосбережению и повышению энергетической эффективности в Российской Федерации, направленных на реализацию Федерального</w:t>
      </w:r>
      <w:proofErr w:type="gramEnd"/>
      <w:r w:rsidRPr="009A12BF">
        <w:rPr>
          <w:rFonts w:ascii="Arial" w:hAnsi="Arial" w:cs="Arial"/>
        </w:rPr>
        <w:t xml:space="preserve"> </w:t>
      </w:r>
      <w:proofErr w:type="gramStart"/>
      <w:r w:rsidRPr="009A12BF">
        <w:rPr>
          <w:rFonts w:ascii="Arial" w:hAnsi="Arial" w:cs="Arial"/>
        </w:rPr>
        <w:t>закона "Об энергосбережении и о повышении энергетической эффективности и о внесении изменений в отдельные законодательные акты Российской Федерации", в соответствии с Уставом Калачевского муниципального района Волгоградской области, решением Калачевской районной думы от 28.04.2022 года № 198 «О бюджете Калачевского муниципального района на 2022 год и на плановый период 2023-2024 годов», администрация Калачевского муниципального района</w:t>
      </w:r>
      <w:proofErr w:type="gramEnd"/>
    </w:p>
    <w:p w:rsidR="00923366" w:rsidRPr="009A12BF" w:rsidRDefault="00923366" w:rsidP="009A12B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2BF">
        <w:rPr>
          <w:rFonts w:ascii="Arial" w:hAnsi="Arial" w:cs="Arial"/>
          <w:b/>
        </w:rPr>
        <w:t>постановляет:</w:t>
      </w:r>
    </w:p>
    <w:p w:rsidR="00923366" w:rsidRPr="009A12BF" w:rsidRDefault="00923366" w:rsidP="009A12BF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9A12BF">
        <w:rPr>
          <w:rFonts w:ascii="Arial" w:hAnsi="Arial" w:cs="Arial"/>
          <w:b w:val="0"/>
        </w:rPr>
        <w:t xml:space="preserve">        1. Внести  изменения в постановление администрации Калачевского муниципального района Волгоградской области от 12.11.2021года № 1296 «Об утверждении муниципальной программы «Энергосбережение и повышение энергетической эффективности Калачевского муниципального района», изложив муниципальную программу в новой редакции, согласно приложению к настоящему постановлению.</w:t>
      </w:r>
    </w:p>
    <w:p w:rsidR="00923366" w:rsidRPr="009A12BF" w:rsidRDefault="00923366" w:rsidP="009A12BF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 xml:space="preserve"> 2.  Настоящее постановление подлежит официальному опубликованию. </w:t>
      </w:r>
    </w:p>
    <w:p w:rsidR="00ED729A" w:rsidRPr="009A12BF" w:rsidRDefault="00923366" w:rsidP="009A12BF">
      <w:pPr>
        <w:pStyle w:val="ConsPlusTitle"/>
        <w:widowControl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 xml:space="preserve">        </w:t>
      </w:r>
      <w:r w:rsidRPr="009A12BF">
        <w:rPr>
          <w:rFonts w:ascii="Arial" w:hAnsi="Arial" w:cs="Arial"/>
          <w:b w:val="0"/>
        </w:rPr>
        <w:t xml:space="preserve">3. </w:t>
      </w:r>
      <w:proofErr w:type="gramStart"/>
      <w:r w:rsidRPr="009A12BF">
        <w:rPr>
          <w:rFonts w:ascii="Arial" w:hAnsi="Arial" w:cs="Arial"/>
          <w:b w:val="0"/>
        </w:rPr>
        <w:t>Контроль за</w:t>
      </w:r>
      <w:proofErr w:type="gramEnd"/>
      <w:r w:rsidRPr="009A12BF">
        <w:rPr>
          <w:rFonts w:ascii="Arial" w:hAnsi="Arial" w:cs="Arial"/>
          <w:b w:val="0"/>
        </w:rPr>
        <w:t xml:space="preserve"> исполнением постановления возложить на </w:t>
      </w:r>
      <w:r w:rsidR="0087431B" w:rsidRPr="009A12BF">
        <w:rPr>
          <w:rFonts w:ascii="Arial" w:hAnsi="Arial" w:cs="Arial"/>
          <w:b w:val="0"/>
        </w:rPr>
        <w:t>первого замест</w:t>
      </w:r>
      <w:r w:rsidRPr="009A12BF">
        <w:rPr>
          <w:rFonts w:ascii="Arial" w:hAnsi="Arial" w:cs="Arial"/>
          <w:b w:val="0"/>
        </w:rPr>
        <w:t xml:space="preserve">ителя главы Калачевского муниципального района </w:t>
      </w:r>
      <w:r w:rsidR="0087431B" w:rsidRPr="009A12BF">
        <w:rPr>
          <w:rFonts w:ascii="Arial" w:hAnsi="Arial" w:cs="Arial"/>
          <w:b w:val="0"/>
        </w:rPr>
        <w:t>Земскову Н.П.</w:t>
      </w:r>
    </w:p>
    <w:p w:rsidR="00ED729A" w:rsidRPr="009A12BF" w:rsidRDefault="00ED729A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D729A" w:rsidRPr="009A12BF" w:rsidRDefault="00ED729A" w:rsidP="009A12B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A12BF">
        <w:rPr>
          <w:rFonts w:ascii="Arial" w:hAnsi="Arial" w:cs="Arial"/>
          <w:b/>
        </w:rPr>
        <w:t xml:space="preserve">Глава Калачевского </w:t>
      </w:r>
    </w:p>
    <w:p w:rsidR="00ED729A" w:rsidRPr="009A12BF" w:rsidRDefault="00ED729A" w:rsidP="009A12BF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A12BF">
        <w:rPr>
          <w:rFonts w:ascii="Arial" w:hAnsi="Arial" w:cs="Arial"/>
          <w:b/>
        </w:rPr>
        <w:t>муниципального района</w:t>
      </w:r>
      <w:r w:rsidRPr="009A12BF">
        <w:rPr>
          <w:rFonts w:ascii="Arial" w:hAnsi="Arial" w:cs="Arial"/>
          <w:b/>
        </w:rPr>
        <w:tab/>
      </w:r>
      <w:r w:rsidRPr="009A12BF">
        <w:rPr>
          <w:rFonts w:ascii="Arial" w:hAnsi="Arial" w:cs="Arial"/>
          <w:b/>
        </w:rPr>
        <w:tab/>
      </w:r>
      <w:r w:rsidRPr="009A12BF">
        <w:rPr>
          <w:rFonts w:ascii="Arial" w:hAnsi="Arial" w:cs="Arial"/>
          <w:b/>
        </w:rPr>
        <w:tab/>
        <w:t xml:space="preserve">                                       С.А. Тюрин</w:t>
      </w:r>
    </w:p>
    <w:p w:rsidR="009F7D9B" w:rsidRPr="009A12BF" w:rsidRDefault="009F7D9B" w:rsidP="009A12BF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592E25" w:rsidRPr="009A12BF" w:rsidRDefault="00592E25" w:rsidP="009A12BF">
      <w:pPr>
        <w:rPr>
          <w:rFonts w:ascii="Arial" w:hAnsi="Arial" w:cs="Arial"/>
        </w:rPr>
      </w:pPr>
    </w:p>
    <w:p w:rsidR="00592E25" w:rsidRPr="009A12BF" w:rsidRDefault="00545034" w:rsidP="009A12BF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sz w:val="24"/>
          <w:szCs w:val="24"/>
        </w:rPr>
      </w:pPr>
      <w:r w:rsidRPr="009A12BF">
        <w:rPr>
          <w:sz w:val="24"/>
          <w:szCs w:val="24"/>
        </w:rPr>
        <w:lastRenderedPageBreak/>
        <w:t>П</w:t>
      </w:r>
      <w:r w:rsidR="00592E25" w:rsidRPr="009A12BF">
        <w:rPr>
          <w:sz w:val="24"/>
          <w:szCs w:val="24"/>
        </w:rPr>
        <w:t xml:space="preserve">риложение </w:t>
      </w:r>
    </w:p>
    <w:p w:rsidR="004D035A" w:rsidRPr="009A12BF" w:rsidRDefault="00592E25" w:rsidP="009A12BF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9A12BF">
        <w:rPr>
          <w:sz w:val="24"/>
          <w:szCs w:val="24"/>
        </w:rPr>
        <w:t xml:space="preserve">к постановлению </w:t>
      </w:r>
      <w:r w:rsidR="00250F9E" w:rsidRPr="009A12BF">
        <w:rPr>
          <w:sz w:val="24"/>
          <w:szCs w:val="24"/>
        </w:rPr>
        <w:t>администрации</w:t>
      </w:r>
    </w:p>
    <w:p w:rsidR="0085769A" w:rsidRPr="009A12BF" w:rsidRDefault="00592E25" w:rsidP="009A12BF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9A12BF">
        <w:rPr>
          <w:sz w:val="24"/>
          <w:szCs w:val="24"/>
        </w:rPr>
        <w:t xml:space="preserve">Калачевского муниципального района </w:t>
      </w:r>
    </w:p>
    <w:p w:rsidR="00592E25" w:rsidRPr="009A12BF" w:rsidRDefault="00EC7F25" w:rsidP="009A12BF">
      <w:pPr>
        <w:pStyle w:val="ConsPlusNormal"/>
        <w:widowControl w:val="0"/>
        <w:ind w:right="-568"/>
        <w:jc w:val="right"/>
        <w:outlineLvl w:val="0"/>
        <w:rPr>
          <w:rStyle w:val="articleseperator"/>
          <w:sz w:val="24"/>
          <w:szCs w:val="24"/>
        </w:rPr>
      </w:pPr>
      <w:r w:rsidRPr="009A12BF">
        <w:rPr>
          <w:sz w:val="24"/>
          <w:szCs w:val="24"/>
        </w:rPr>
        <w:t xml:space="preserve">№ </w:t>
      </w:r>
      <w:r w:rsidR="009A12BF">
        <w:rPr>
          <w:sz w:val="24"/>
          <w:szCs w:val="24"/>
        </w:rPr>
        <w:t>1020</w:t>
      </w:r>
      <w:r w:rsidRPr="009A12BF">
        <w:rPr>
          <w:sz w:val="24"/>
          <w:szCs w:val="24"/>
        </w:rPr>
        <w:t xml:space="preserve"> </w:t>
      </w:r>
      <w:r w:rsidR="00592E25" w:rsidRPr="009A12BF">
        <w:rPr>
          <w:sz w:val="24"/>
          <w:szCs w:val="24"/>
        </w:rPr>
        <w:t xml:space="preserve">от </w:t>
      </w:r>
      <w:r w:rsidR="009A12BF">
        <w:rPr>
          <w:sz w:val="24"/>
          <w:szCs w:val="24"/>
        </w:rPr>
        <w:t>11.10.</w:t>
      </w:r>
      <w:r w:rsidRPr="009A12BF">
        <w:rPr>
          <w:sz w:val="24"/>
          <w:szCs w:val="24"/>
        </w:rPr>
        <w:t>20</w:t>
      </w:r>
      <w:r w:rsidR="001F2C89" w:rsidRPr="009A12BF">
        <w:rPr>
          <w:sz w:val="24"/>
          <w:szCs w:val="24"/>
        </w:rPr>
        <w:t>2</w:t>
      </w:r>
      <w:r w:rsidR="00923366" w:rsidRPr="009A12BF">
        <w:rPr>
          <w:sz w:val="24"/>
          <w:szCs w:val="24"/>
        </w:rPr>
        <w:t>2</w:t>
      </w:r>
      <w:r w:rsidRPr="009A12BF">
        <w:rPr>
          <w:sz w:val="24"/>
          <w:szCs w:val="24"/>
        </w:rPr>
        <w:t xml:space="preserve"> г.</w:t>
      </w:r>
    </w:p>
    <w:p w:rsidR="00592E25" w:rsidRPr="009A12BF" w:rsidRDefault="00592E25" w:rsidP="009A12BF">
      <w:pPr>
        <w:rPr>
          <w:rStyle w:val="articleseperator"/>
          <w:rFonts w:ascii="Arial" w:hAnsi="Arial" w:cs="Arial"/>
        </w:rPr>
      </w:pPr>
    </w:p>
    <w:p w:rsidR="00250F9E" w:rsidRPr="009A12BF" w:rsidRDefault="00250F9E" w:rsidP="009A12BF">
      <w:pPr>
        <w:jc w:val="center"/>
        <w:rPr>
          <w:rStyle w:val="a7"/>
          <w:rFonts w:ascii="Arial" w:hAnsi="Arial" w:cs="Arial"/>
        </w:rPr>
      </w:pPr>
      <w:r w:rsidRPr="009A12BF">
        <w:rPr>
          <w:rStyle w:val="a7"/>
          <w:rFonts w:ascii="Arial" w:hAnsi="Arial" w:cs="Arial"/>
        </w:rPr>
        <w:t>Муниципальная программа</w:t>
      </w:r>
    </w:p>
    <w:p w:rsidR="00250F9E" w:rsidRPr="009A12BF" w:rsidRDefault="00250F9E" w:rsidP="009A12BF">
      <w:pPr>
        <w:jc w:val="center"/>
        <w:rPr>
          <w:rStyle w:val="a7"/>
          <w:rFonts w:ascii="Arial" w:hAnsi="Arial" w:cs="Arial"/>
          <w:b w:val="0"/>
        </w:rPr>
      </w:pPr>
      <w:r w:rsidRPr="009A12BF">
        <w:rPr>
          <w:rFonts w:ascii="Arial" w:hAnsi="Arial" w:cs="Arial"/>
          <w:b/>
        </w:rPr>
        <w:t>«Энергосбережение и повышение энергетической эффективности Калачевского муниципального района»</w:t>
      </w:r>
    </w:p>
    <w:p w:rsidR="00250F9E" w:rsidRPr="009A12BF" w:rsidRDefault="00250F9E" w:rsidP="009A12BF">
      <w:pPr>
        <w:jc w:val="center"/>
        <w:rPr>
          <w:rStyle w:val="a7"/>
          <w:rFonts w:ascii="Arial" w:hAnsi="Arial" w:cs="Arial"/>
        </w:rPr>
      </w:pPr>
    </w:p>
    <w:p w:rsidR="00592E25" w:rsidRPr="009A12BF" w:rsidRDefault="00F514D5" w:rsidP="009A12BF">
      <w:pPr>
        <w:jc w:val="center"/>
        <w:rPr>
          <w:rStyle w:val="a7"/>
          <w:rFonts w:ascii="Arial" w:hAnsi="Arial" w:cs="Arial"/>
        </w:rPr>
      </w:pPr>
      <w:r w:rsidRPr="009A12BF">
        <w:rPr>
          <w:rStyle w:val="a7"/>
          <w:rFonts w:ascii="Arial" w:hAnsi="Arial" w:cs="Arial"/>
        </w:rPr>
        <w:t>ПАСПОРТ</w:t>
      </w:r>
    </w:p>
    <w:p w:rsidR="006575B9" w:rsidRPr="009A12BF" w:rsidRDefault="00592E25" w:rsidP="009A12BF">
      <w:pPr>
        <w:pStyle w:val="ConsPlusTitle"/>
        <w:widowControl/>
        <w:jc w:val="center"/>
        <w:rPr>
          <w:rFonts w:ascii="Arial" w:hAnsi="Arial" w:cs="Arial"/>
        </w:rPr>
      </w:pPr>
      <w:r w:rsidRPr="009A12BF">
        <w:rPr>
          <w:rStyle w:val="a7"/>
          <w:rFonts w:ascii="Arial" w:hAnsi="Arial" w:cs="Arial"/>
          <w:b/>
        </w:rPr>
        <w:t xml:space="preserve">муниципальной программы </w:t>
      </w:r>
      <w:r w:rsidR="006575B9" w:rsidRPr="009A12BF">
        <w:rPr>
          <w:rFonts w:ascii="Arial" w:hAnsi="Arial" w:cs="Arial"/>
        </w:rPr>
        <w:t>«Энергосбережение и повышение энергетической эффективности Калачевского муниципального района»</w:t>
      </w:r>
    </w:p>
    <w:p w:rsidR="00592E25" w:rsidRPr="009A12BF" w:rsidRDefault="00592E25" w:rsidP="009A12BF">
      <w:pPr>
        <w:jc w:val="center"/>
        <w:rPr>
          <w:rStyle w:val="a7"/>
          <w:rFonts w:ascii="Arial" w:hAnsi="Arial" w:cs="Arial"/>
          <w:b w:val="0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9A12B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A12BF" w:rsidRDefault="00592E25" w:rsidP="009A12BF">
            <w:pPr>
              <w:rPr>
                <w:rFonts w:ascii="Arial" w:hAnsi="Arial" w:cs="Arial"/>
                <w:b/>
                <w:kern w:val="2"/>
              </w:rPr>
            </w:pPr>
            <w:r w:rsidRPr="009A12BF">
              <w:rPr>
                <w:rFonts w:ascii="Arial" w:hAnsi="Arial" w:cs="Arial"/>
                <w:b/>
                <w:kern w:val="2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A12BF" w:rsidRDefault="00592E25" w:rsidP="009A12BF">
            <w:pPr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</w:rPr>
              <w:t>Администрация Калачевского муниципального района</w:t>
            </w:r>
            <w:r w:rsidR="00F514D5" w:rsidRPr="009A12BF">
              <w:rPr>
                <w:rFonts w:ascii="Arial" w:hAnsi="Arial" w:cs="Arial"/>
              </w:rPr>
              <w:t xml:space="preserve">, в лице </w:t>
            </w:r>
            <w:r w:rsidR="00344313" w:rsidRPr="009A12BF">
              <w:rPr>
                <w:rFonts w:ascii="Arial" w:hAnsi="Arial" w:cs="Arial"/>
              </w:rPr>
              <w:t xml:space="preserve">комитета строительства, дорожного </w:t>
            </w:r>
            <w:r w:rsidR="00F514D5" w:rsidRPr="009A12BF">
              <w:rPr>
                <w:rFonts w:ascii="Arial" w:hAnsi="Arial" w:cs="Arial"/>
              </w:rPr>
              <w:t>и жилищно-коммунального хозяйства администрации Калачевского муниципального района</w:t>
            </w:r>
          </w:p>
        </w:tc>
      </w:tr>
      <w:tr w:rsidR="00995E3C" w:rsidRPr="009A12B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9A12BF" w:rsidRDefault="00995E3C" w:rsidP="009A12BF">
            <w:pPr>
              <w:rPr>
                <w:rFonts w:ascii="Arial" w:hAnsi="Arial" w:cs="Arial"/>
                <w:b/>
                <w:kern w:val="2"/>
              </w:rPr>
            </w:pPr>
            <w:r w:rsidRPr="009A12BF">
              <w:rPr>
                <w:rFonts w:ascii="Arial" w:hAnsi="Arial" w:cs="Arial"/>
                <w:b/>
                <w:kern w:val="2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9A12BF" w:rsidRDefault="00C13C60" w:rsidP="009A1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Органы местного самоуправления Калачевского муниципального района</w:t>
            </w:r>
          </w:p>
        </w:tc>
      </w:tr>
      <w:tr w:rsidR="00592E25" w:rsidRPr="009A12BF" w:rsidTr="00D61AE1">
        <w:trPr>
          <w:trHeight w:val="102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A12BF" w:rsidRDefault="00592E25" w:rsidP="009A12BF">
            <w:pPr>
              <w:rPr>
                <w:rFonts w:ascii="Arial" w:hAnsi="Arial" w:cs="Arial"/>
                <w:b/>
                <w:kern w:val="2"/>
              </w:rPr>
            </w:pPr>
            <w:r w:rsidRPr="009A12BF">
              <w:rPr>
                <w:rFonts w:ascii="Arial" w:hAnsi="Arial" w:cs="Arial"/>
                <w:b/>
                <w:kern w:val="2"/>
              </w:rPr>
              <w:t>Цель</w:t>
            </w:r>
          </w:p>
          <w:p w:rsidR="00592E25" w:rsidRPr="009A12BF" w:rsidRDefault="00592E25" w:rsidP="009A12BF">
            <w:pPr>
              <w:rPr>
                <w:rFonts w:ascii="Arial" w:hAnsi="Arial" w:cs="Arial"/>
                <w:b/>
                <w:kern w:val="2"/>
              </w:rPr>
            </w:pPr>
            <w:r w:rsidRPr="009A12BF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753" w:rsidRPr="009A12BF" w:rsidRDefault="00227753" w:rsidP="009A12B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2BF">
              <w:rPr>
                <w:rFonts w:ascii="Arial" w:hAnsi="Arial" w:cs="Arial"/>
                <w:sz w:val="24"/>
                <w:szCs w:val="24"/>
              </w:rPr>
              <w:t xml:space="preserve">Обеспечение надежного и высокоэффективного уличного (наружного) освещения </w:t>
            </w:r>
            <w:r w:rsidR="00FD731B" w:rsidRPr="009A12BF">
              <w:rPr>
                <w:rFonts w:ascii="Arial" w:hAnsi="Arial" w:cs="Arial"/>
                <w:sz w:val="24"/>
                <w:szCs w:val="24"/>
              </w:rPr>
              <w:t xml:space="preserve">в населенных пунктах Калачевского муниципального района </w:t>
            </w:r>
            <w:r w:rsidRPr="009A12BF">
              <w:rPr>
                <w:rFonts w:ascii="Arial" w:hAnsi="Arial" w:cs="Arial"/>
                <w:sz w:val="24"/>
                <w:szCs w:val="24"/>
              </w:rPr>
              <w:t>Волгоградской области;</w:t>
            </w:r>
          </w:p>
          <w:p w:rsidR="00592E25" w:rsidRPr="009A12BF" w:rsidRDefault="00592E25" w:rsidP="009A12BF">
            <w:pPr>
              <w:pStyle w:val="ConsPlusNonformat"/>
              <w:widowControl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92E25" w:rsidRPr="009A12B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A12BF" w:rsidRDefault="00592E25" w:rsidP="009A12BF">
            <w:pPr>
              <w:rPr>
                <w:rFonts w:ascii="Arial" w:hAnsi="Arial" w:cs="Arial"/>
                <w:b/>
                <w:kern w:val="2"/>
              </w:rPr>
            </w:pPr>
            <w:r w:rsidRPr="009A12BF">
              <w:rPr>
                <w:rFonts w:ascii="Arial" w:hAnsi="Arial" w:cs="Arial"/>
                <w:b/>
                <w:kern w:val="2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263C" w:rsidRPr="009A12BF" w:rsidRDefault="003951E1" w:rsidP="009A12B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A12BF">
              <w:rPr>
                <w:rFonts w:ascii="Arial" w:hAnsi="Arial" w:cs="Arial"/>
                <w:sz w:val="24"/>
                <w:szCs w:val="24"/>
              </w:rPr>
              <w:t>- в</w:t>
            </w:r>
            <w:r w:rsidR="00842C9C" w:rsidRPr="009A12BF">
              <w:rPr>
                <w:rFonts w:ascii="Arial" w:hAnsi="Arial" w:cs="Arial"/>
                <w:sz w:val="24"/>
                <w:szCs w:val="24"/>
              </w:rPr>
              <w:t>осстановление</w:t>
            </w:r>
            <w:r w:rsidR="00227753" w:rsidRPr="009A12BF">
              <w:rPr>
                <w:rFonts w:ascii="Arial" w:hAnsi="Arial" w:cs="Arial"/>
                <w:sz w:val="24"/>
                <w:szCs w:val="24"/>
              </w:rPr>
              <w:t xml:space="preserve">, модернизация и строительство </w:t>
            </w:r>
            <w:r w:rsidR="00842C9C" w:rsidRPr="009A12BF">
              <w:rPr>
                <w:rFonts w:ascii="Arial" w:hAnsi="Arial" w:cs="Arial"/>
                <w:sz w:val="24"/>
                <w:szCs w:val="24"/>
              </w:rPr>
              <w:t xml:space="preserve">новых объектов </w:t>
            </w:r>
            <w:r w:rsidR="009D263C" w:rsidRPr="009A12BF">
              <w:rPr>
                <w:rFonts w:ascii="Arial" w:hAnsi="Arial" w:cs="Arial"/>
                <w:sz w:val="24"/>
                <w:szCs w:val="24"/>
              </w:rPr>
              <w:t>освещения улично-дорожной сети населенных пунктов</w:t>
            </w:r>
            <w:r w:rsidR="00DB7F44" w:rsidRPr="009A12BF">
              <w:rPr>
                <w:rFonts w:ascii="Arial" w:hAnsi="Arial" w:cs="Arial"/>
                <w:kern w:val="2"/>
                <w:sz w:val="24"/>
                <w:szCs w:val="24"/>
              </w:rPr>
              <w:t xml:space="preserve"> Калачевского муниципального района</w:t>
            </w:r>
            <w:r w:rsidR="006016D7" w:rsidRPr="009A12BF">
              <w:rPr>
                <w:rFonts w:ascii="Arial" w:hAnsi="Arial" w:cs="Arial"/>
                <w:kern w:val="2"/>
                <w:sz w:val="24"/>
                <w:szCs w:val="24"/>
              </w:rPr>
              <w:t>;</w:t>
            </w:r>
          </w:p>
          <w:p w:rsidR="00592E25" w:rsidRPr="009A12BF" w:rsidRDefault="003951E1" w:rsidP="009A12BF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- у</w:t>
            </w:r>
            <w:r w:rsidR="006016D7" w:rsidRPr="009A12BF">
              <w:rPr>
                <w:rFonts w:ascii="Arial" w:hAnsi="Arial" w:cs="Arial"/>
                <w:kern w:val="2"/>
              </w:rPr>
              <w:t>величение количества освещаемых территорий в населенных пунктах Калачевского муниципального района;</w:t>
            </w:r>
          </w:p>
          <w:p w:rsidR="006016D7" w:rsidRPr="009A12BF" w:rsidRDefault="003951E1" w:rsidP="009A12BF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- в</w:t>
            </w:r>
            <w:r w:rsidR="006016D7" w:rsidRPr="009A12BF">
              <w:rPr>
                <w:rFonts w:ascii="Arial" w:hAnsi="Arial" w:cs="Arial"/>
                <w:kern w:val="2"/>
              </w:rPr>
              <w:t>недрение современного энергосберегающего оборудования в систему уличного (наружного) освещения населенных пунктов Калачевского муниципального района;</w:t>
            </w:r>
          </w:p>
          <w:p w:rsidR="006016D7" w:rsidRPr="009A12BF" w:rsidRDefault="003951E1" w:rsidP="009A12BF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- п</w:t>
            </w:r>
            <w:r w:rsidR="006016D7" w:rsidRPr="009A12BF">
              <w:rPr>
                <w:rFonts w:ascii="Arial" w:hAnsi="Arial" w:cs="Arial"/>
                <w:kern w:val="2"/>
              </w:rPr>
              <w:t>овышение надежности и эффективности систем  уличного (наружного) освещения населенных пунктов Калачевского муниципального района</w:t>
            </w:r>
          </w:p>
        </w:tc>
      </w:tr>
      <w:tr w:rsidR="00592E25" w:rsidRPr="009A12BF" w:rsidTr="00F050DD">
        <w:trPr>
          <w:trHeight w:val="166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A12BF" w:rsidRDefault="00592E25" w:rsidP="009A12BF">
            <w:pPr>
              <w:rPr>
                <w:rFonts w:ascii="Arial" w:hAnsi="Arial" w:cs="Arial"/>
                <w:b/>
                <w:kern w:val="2"/>
              </w:rPr>
            </w:pPr>
            <w:r w:rsidRPr="009A12BF">
              <w:rPr>
                <w:rFonts w:ascii="Arial" w:hAnsi="Arial" w:cs="Arial"/>
                <w:b/>
                <w:kern w:val="2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1E1" w:rsidRPr="009A12BF" w:rsidRDefault="003951E1" w:rsidP="009A12B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- к</w:t>
            </w:r>
            <w:r w:rsidR="00843347" w:rsidRPr="009A12BF">
              <w:rPr>
                <w:rFonts w:ascii="Arial" w:hAnsi="Arial" w:cs="Arial"/>
                <w:kern w:val="2"/>
              </w:rPr>
              <w:t>оличество з</w:t>
            </w:r>
            <w:r w:rsidR="00842C9C" w:rsidRPr="009A12BF">
              <w:rPr>
                <w:rFonts w:ascii="Arial" w:hAnsi="Arial" w:cs="Arial"/>
                <w:kern w:val="2"/>
              </w:rPr>
              <w:t>амен</w:t>
            </w:r>
            <w:r w:rsidR="00843347" w:rsidRPr="009A12BF">
              <w:rPr>
                <w:rFonts w:ascii="Arial" w:hAnsi="Arial" w:cs="Arial"/>
                <w:kern w:val="2"/>
              </w:rPr>
              <w:t>енных</w:t>
            </w:r>
            <w:r w:rsidR="00842C9C" w:rsidRPr="009A12BF">
              <w:rPr>
                <w:rFonts w:ascii="Arial" w:hAnsi="Arial" w:cs="Arial"/>
                <w:kern w:val="2"/>
              </w:rPr>
              <w:t xml:space="preserve"> светильников (ДРЛ) на </w:t>
            </w:r>
            <w:proofErr w:type="gramStart"/>
            <w:r w:rsidR="00842C9C" w:rsidRPr="009A12BF">
              <w:rPr>
                <w:rFonts w:ascii="Arial" w:hAnsi="Arial" w:cs="Arial"/>
                <w:kern w:val="2"/>
              </w:rPr>
              <w:t>энергосберегающие</w:t>
            </w:r>
            <w:proofErr w:type="gramEnd"/>
            <w:r w:rsidR="006016D7" w:rsidRPr="009A12BF">
              <w:rPr>
                <w:rFonts w:ascii="Arial" w:hAnsi="Arial" w:cs="Arial"/>
                <w:kern w:val="2"/>
              </w:rPr>
              <w:t xml:space="preserve"> – 1</w:t>
            </w:r>
            <w:r w:rsidR="00AE582E" w:rsidRPr="009A12BF">
              <w:rPr>
                <w:rFonts w:ascii="Arial" w:hAnsi="Arial" w:cs="Arial"/>
                <w:kern w:val="2"/>
              </w:rPr>
              <w:t>12</w:t>
            </w:r>
            <w:r w:rsidR="006016D7" w:rsidRPr="009A12BF">
              <w:rPr>
                <w:rFonts w:ascii="Arial" w:hAnsi="Arial" w:cs="Arial"/>
                <w:kern w:val="2"/>
              </w:rPr>
              <w:t xml:space="preserve"> шт</w:t>
            </w:r>
            <w:r w:rsidRPr="009A12BF">
              <w:rPr>
                <w:rFonts w:ascii="Arial" w:hAnsi="Arial" w:cs="Arial"/>
                <w:kern w:val="2"/>
              </w:rPr>
              <w:t>.</w:t>
            </w:r>
            <w:r w:rsidR="00842C9C" w:rsidRPr="009A12BF">
              <w:rPr>
                <w:rFonts w:ascii="Arial" w:hAnsi="Arial" w:cs="Arial"/>
                <w:kern w:val="2"/>
              </w:rPr>
              <w:t>;</w:t>
            </w:r>
          </w:p>
          <w:p w:rsidR="00842C9C" w:rsidRPr="009A12BF" w:rsidRDefault="003951E1" w:rsidP="009A12B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- к</w:t>
            </w:r>
            <w:r w:rsidR="00843347" w:rsidRPr="009A12BF">
              <w:rPr>
                <w:rFonts w:ascii="Arial" w:hAnsi="Arial" w:cs="Arial"/>
                <w:kern w:val="2"/>
              </w:rPr>
              <w:t>оличество у</w:t>
            </w:r>
            <w:r w:rsidR="00842C9C" w:rsidRPr="009A12BF">
              <w:rPr>
                <w:rFonts w:ascii="Arial" w:hAnsi="Arial" w:cs="Arial"/>
                <w:kern w:val="2"/>
              </w:rPr>
              <w:t>станов</w:t>
            </w:r>
            <w:r w:rsidR="00843347" w:rsidRPr="009A12BF">
              <w:rPr>
                <w:rFonts w:ascii="Arial" w:hAnsi="Arial" w:cs="Arial"/>
                <w:kern w:val="2"/>
              </w:rPr>
              <w:t>ленных</w:t>
            </w:r>
            <w:r w:rsidR="0053375E" w:rsidRPr="009A12BF">
              <w:rPr>
                <w:rFonts w:ascii="Arial" w:hAnsi="Arial" w:cs="Arial"/>
                <w:kern w:val="2"/>
              </w:rPr>
              <w:t xml:space="preserve"> энергосберегающих светильников</w:t>
            </w:r>
            <w:r w:rsidR="006016D7" w:rsidRPr="009A12BF">
              <w:rPr>
                <w:rFonts w:ascii="Arial" w:hAnsi="Arial" w:cs="Arial"/>
                <w:kern w:val="2"/>
              </w:rPr>
              <w:t xml:space="preserve"> – </w:t>
            </w:r>
            <w:r w:rsidR="00AE582E" w:rsidRPr="009A12BF">
              <w:rPr>
                <w:rFonts w:ascii="Arial" w:hAnsi="Arial" w:cs="Arial"/>
                <w:kern w:val="2"/>
              </w:rPr>
              <w:t>370</w:t>
            </w:r>
            <w:r w:rsidR="006016D7" w:rsidRPr="009A12BF">
              <w:rPr>
                <w:rFonts w:ascii="Arial" w:hAnsi="Arial" w:cs="Arial"/>
                <w:kern w:val="2"/>
              </w:rPr>
              <w:t xml:space="preserve"> шт</w:t>
            </w:r>
            <w:r w:rsidRPr="009A12BF">
              <w:rPr>
                <w:rFonts w:ascii="Arial" w:hAnsi="Arial" w:cs="Arial"/>
                <w:kern w:val="2"/>
              </w:rPr>
              <w:t>.</w:t>
            </w:r>
            <w:r w:rsidR="00842C9C" w:rsidRPr="009A12BF">
              <w:rPr>
                <w:rFonts w:ascii="Arial" w:hAnsi="Arial" w:cs="Arial"/>
                <w:kern w:val="2"/>
              </w:rPr>
              <w:t>;</w:t>
            </w:r>
          </w:p>
          <w:p w:rsidR="00842C9C" w:rsidRPr="009A12BF" w:rsidRDefault="003951E1" w:rsidP="009A12B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- к</w:t>
            </w:r>
            <w:r w:rsidR="00843347" w:rsidRPr="009A12BF">
              <w:rPr>
                <w:rFonts w:ascii="Arial" w:hAnsi="Arial" w:cs="Arial"/>
                <w:kern w:val="2"/>
              </w:rPr>
              <w:t>оличество у</w:t>
            </w:r>
            <w:r w:rsidR="00842C9C" w:rsidRPr="009A12BF">
              <w:rPr>
                <w:rFonts w:ascii="Arial" w:hAnsi="Arial" w:cs="Arial"/>
                <w:kern w:val="2"/>
              </w:rPr>
              <w:t>станов</w:t>
            </w:r>
            <w:r w:rsidR="00843347" w:rsidRPr="009A12BF">
              <w:rPr>
                <w:rFonts w:ascii="Arial" w:hAnsi="Arial" w:cs="Arial"/>
                <w:kern w:val="2"/>
              </w:rPr>
              <w:t>ленных</w:t>
            </w:r>
            <w:r w:rsidR="00842C9C" w:rsidRPr="009A12BF">
              <w:rPr>
                <w:rFonts w:ascii="Arial" w:hAnsi="Arial" w:cs="Arial"/>
                <w:kern w:val="2"/>
              </w:rPr>
              <w:t xml:space="preserve"> новых опор </w:t>
            </w:r>
            <w:r w:rsidR="00B70E66" w:rsidRPr="009A12BF">
              <w:rPr>
                <w:rFonts w:ascii="Arial" w:hAnsi="Arial" w:cs="Arial"/>
                <w:kern w:val="2"/>
              </w:rPr>
              <w:t>(с кронштейнами, светильниками, прокладкой провода)</w:t>
            </w:r>
            <w:r w:rsidR="006016D7" w:rsidRPr="009A12BF">
              <w:rPr>
                <w:rFonts w:ascii="Arial" w:hAnsi="Arial" w:cs="Arial"/>
                <w:kern w:val="2"/>
              </w:rPr>
              <w:t xml:space="preserve"> – </w:t>
            </w:r>
            <w:r w:rsidR="00AE582E" w:rsidRPr="009A12BF">
              <w:rPr>
                <w:rFonts w:ascii="Arial" w:hAnsi="Arial" w:cs="Arial"/>
                <w:kern w:val="2"/>
              </w:rPr>
              <w:t>366</w:t>
            </w:r>
            <w:r w:rsidR="006016D7" w:rsidRPr="009A12BF">
              <w:rPr>
                <w:rFonts w:ascii="Arial" w:hAnsi="Arial" w:cs="Arial"/>
                <w:kern w:val="2"/>
              </w:rPr>
              <w:t xml:space="preserve"> шт</w:t>
            </w:r>
            <w:r w:rsidRPr="009A12BF">
              <w:rPr>
                <w:rFonts w:ascii="Arial" w:hAnsi="Arial" w:cs="Arial"/>
                <w:kern w:val="2"/>
              </w:rPr>
              <w:t>.</w:t>
            </w:r>
            <w:r w:rsidR="006729F6" w:rsidRPr="009A12BF">
              <w:rPr>
                <w:rFonts w:ascii="Arial" w:hAnsi="Arial" w:cs="Arial"/>
                <w:kern w:val="2"/>
              </w:rPr>
              <w:t>;</w:t>
            </w:r>
          </w:p>
          <w:p w:rsidR="006729F6" w:rsidRPr="009A12BF" w:rsidRDefault="003951E1" w:rsidP="009A12B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- к</w:t>
            </w:r>
            <w:r w:rsidR="00843347" w:rsidRPr="009A12BF">
              <w:rPr>
                <w:rFonts w:ascii="Arial" w:hAnsi="Arial" w:cs="Arial"/>
                <w:kern w:val="2"/>
              </w:rPr>
              <w:t>оличество р</w:t>
            </w:r>
            <w:r w:rsidR="006729F6" w:rsidRPr="009A12BF">
              <w:rPr>
                <w:rFonts w:ascii="Arial" w:hAnsi="Arial" w:cs="Arial"/>
                <w:kern w:val="2"/>
              </w:rPr>
              <w:t>азработ</w:t>
            </w:r>
            <w:r w:rsidR="00843347" w:rsidRPr="009A12BF">
              <w:rPr>
                <w:rFonts w:ascii="Arial" w:hAnsi="Arial" w:cs="Arial"/>
                <w:kern w:val="2"/>
              </w:rPr>
              <w:t>анной</w:t>
            </w:r>
            <w:r w:rsidR="006729F6" w:rsidRPr="009A12BF">
              <w:rPr>
                <w:rFonts w:ascii="Arial" w:hAnsi="Arial" w:cs="Arial"/>
                <w:kern w:val="2"/>
              </w:rPr>
              <w:t xml:space="preserve"> проектно-сметной документации на выполнение работ по восстановлению</w:t>
            </w:r>
            <w:r w:rsidR="00227753" w:rsidRPr="009A12BF">
              <w:rPr>
                <w:rFonts w:ascii="Arial" w:hAnsi="Arial" w:cs="Arial"/>
                <w:kern w:val="2"/>
              </w:rPr>
              <w:t>,</w:t>
            </w:r>
            <w:r w:rsidR="00227753" w:rsidRPr="009A12BF">
              <w:rPr>
                <w:rFonts w:ascii="Arial" w:hAnsi="Arial" w:cs="Arial"/>
              </w:rPr>
              <w:t xml:space="preserve"> модернизаци</w:t>
            </w:r>
            <w:r w:rsidRPr="009A12BF">
              <w:rPr>
                <w:rFonts w:ascii="Arial" w:hAnsi="Arial" w:cs="Arial"/>
              </w:rPr>
              <w:t>и</w:t>
            </w:r>
            <w:r w:rsidR="00227753" w:rsidRPr="009A12BF">
              <w:rPr>
                <w:rFonts w:ascii="Arial" w:hAnsi="Arial" w:cs="Arial"/>
              </w:rPr>
              <w:t xml:space="preserve"> и строительству новых объектов</w:t>
            </w:r>
            <w:r w:rsidR="006729F6" w:rsidRPr="009A12BF">
              <w:rPr>
                <w:rFonts w:ascii="Arial" w:hAnsi="Arial" w:cs="Arial"/>
                <w:kern w:val="2"/>
              </w:rPr>
              <w:t xml:space="preserve"> электроосвещения улично-дорожной сети</w:t>
            </w:r>
            <w:r w:rsidR="006016D7" w:rsidRPr="009A12BF">
              <w:rPr>
                <w:rFonts w:ascii="Arial" w:hAnsi="Arial" w:cs="Arial"/>
                <w:kern w:val="2"/>
              </w:rPr>
              <w:t xml:space="preserve"> – 3 ед</w:t>
            </w:r>
            <w:r w:rsidR="006729F6" w:rsidRPr="009A12BF">
              <w:rPr>
                <w:rFonts w:ascii="Arial" w:hAnsi="Arial" w:cs="Arial"/>
                <w:kern w:val="2"/>
              </w:rPr>
              <w:t>.</w:t>
            </w:r>
          </w:p>
        </w:tc>
      </w:tr>
      <w:tr w:rsidR="00592E25" w:rsidRPr="009A12B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A12BF" w:rsidRDefault="00592E25" w:rsidP="009A12BF">
            <w:pPr>
              <w:jc w:val="both"/>
              <w:rPr>
                <w:rFonts w:ascii="Arial" w:hAnsi="Arial" w:cs="Arial"/>
                <w:b/>
                <w:kern w:val="2"/>
              </w:rPr>
            </w:pPr>
            <w:r w:rsidRPr="009A12BF">
              <w:rPr>
                <w:rFonts w:ascii="Arial" w:hAnsi="Arial" w:cs="Arial"/>
                <w:b/>
                <w:kern w:val="2"/>
              </w:rPr>
              <w:t>Этапы и сроки</w:t>
            </w:r>
          </w:p>
          <w:p w:rsidR="00592E25" w:rsidRPr="009A12BF" w:rsidRDefault="00592E25" w:rsidP="009A12BF">
            <w:pPr>
              <w:rPr>
                <w:rFonts w:ascii="Arial" w:hAnsi="Arial" w:cs="Arial"/>
                <w:b/>
                <w:kern w:val="2"/>
              </w:rPr>
            </w:pPr>
            <w:r w:rsidRPr="009A12BF">
              <w:rPr>
                <w:rFonts w:ascii="Arial" w:hAnsi="Arial" w:cs="Arial"/>
                <w:b/>
                <w:kern w:val="2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A12BF" w:rsidRDefault="00592E25" w:rsidP="009A12BF">
            <w:pPr>
              <w:jc w:val="both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срок реализации: 20</w:t>
            </w:r>
            <w:r w:rsidR="00D61AE1" w:rsidRPr="009A12BF">
              <w:rPr>
                <w:rFonts w:ascii="Arial" w:hAnsi="Arial" w:cs="Arial"/>
                <w:kern w:val="2"/>
              </w:rPr>
              <w:t>22</w:t>
            </w:r>
            <w:r w:rsidRPr="009A12BF">
              <w:rPr>
                <w:rFonts w:ascii="Arial" w:hAnsi="Arial" w:cs="Arial"/>
                <w:kern w:val="2"/>
              </w:rPr>
              <w:t xml:space="preserve"> - 20</w:t>
            </w:r>
            <w:r w:rsidR="00692075" w:rsidRPr="009A12BF">
              <w:rPr>
                <w:rFonts w:ascii="Arial" w:hAnsi="Arial" w:cs="Arial"/>
                <w:kern w:val="2"/>
              </w:rPr>
              <w:t>2</w:t>
            </w:r>
            <w:r w:rsidR="00D61AE1" w:rsidRPr="009A12BF">
              <w:rPr>
                <w:rFonts w:ascii="Arial" w:hAnsi="Arial" w:cs="Arial"/>
                <w:kern w:val="2"/>
              </w:rPr>
              <w:t>4</w:t>
            </w:r>
            <w:r w:rsidRPr="009A12BF">
              <w:rPr>
                <w:rFonts w:ascii="Arial" w:hAnsi="Arial" w:cs="Arial"/>
                <w:kern w:val="2"/>
              </w:rPr>
              <w:t xml:space="preserve"> годы</w:t>
            </w:r>
          </w:p>
          <w:p w:rsidR="00592E25" w:rsidRPr="009A12BF" w:rsidRDefault="00592E25" w:rsidP="009A12BF">
            <w:pPr>
              <w:jc w:val="both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Этапы реализации программы не выделяются.</w:t>
            </w:r>
          </w:p>
        </w:tc>
      </w:tr>
      <w:tr w:rsidR="00592E25" w:rsidRPr="009A12B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A12BF" w:rsidRDefault="00F514D5" w:rsidP="009A12BF">
            <w:pPr>
              <w:rPr>
                <w:rFonts w:ascii="Arial" w:hAnsi="Arial" w:cs="Arial"/>
                <w:b/>
                <w:kern w:val="2"/>
              </w:rPr>
            </w:pPr>
            <w:r w:rsidRPr="009A12BF">
              <w:rPr>
                <w:rFonts w:ascii="Arial" w:hAnsi="Arial" w:cs="Arial"/>
                <w:b/>
                <w:kern w:val="2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0DD" w:rsidRPr="009A12BF" w:rsidRDefault="00F050DD" w:rsidP="009A1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A12BF">
              <w:rPr>
                <w:rFonts w:ascii="Arial" w:hAnsi="Arial" w:cs="Arial"/>
                <w:color w:val="000000"/>
              </w:rPr>
              <w:t>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F050DD" w:rsidRPr="009A12BF" w:rsidRDefault="00F050DD" w:rsidP="009A12BF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9A12BF">
              <w:rPr>
                <w:rFonts w:ascii="Arial" w:hAnsi="Arial" w:cs="Arial"/>
                <w:kern w:val="2"/>
              </w:rPr>
              <w:t>Общий объем финансирования муниципальной программы на 20</w:t>
            </w:r>
            <w:r w:rsidR="00403307" w:rsidRPr="009A12BF">
              <w:rPr>
                <w:rFonts w:ascii="Arial" w:hAnsi="Arial" w:cs="Arial"/>
                <w:kern w:val="2"/>
              </w:rPr>
              <w:t>22</w:t>
            </w:r>
            <w:r w:rsidRPr="009A12BF">
              <w:rPr>
                <w:rFonts w:ascii="Arial" w:hAnsi="Arial" w:cs="Arial"/>
                <w:kern w:val="2"/>
              </w:rPr>
              <w:t xml:space="preserve"> – 202</w:t>
            </w:r>
            <w:r w:rsidR="00403307" w:rsidRPr="009A12BF">
              <w:rPr>
                <w:rFonts w:ascii="Arial" w:hAnsi="Arial" w:cs="Arial"/>
                <w:kern w:val="2"/>
              </w:rPr>
              <w:t>4</w:t>
            </w:r>
            <w:r w:rsidRPr="009A12BF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6016D7" w:rsidRPr="009A12BF">
              <w:rPr>
                <w:rFonts w:ascii="Arial" w:hAnsi="Arial" w:cs="Arial"/>
                <w:b/>
                <w:kern w:val="2"/>
              </w:rPr>
              <w:t>24</w:t>
            </w:r>
            <w:r w:rsidR="002821D2" w:rsidRPr="009A12BF">
              <w:rPr>
                <w:rFonts w:ascii="Arial" w:hAnsi="Arial" w:cs="Arial"/>
                <w:b/>
                <w:kern w:val="2"/>
              </w:rPr>
              <w:t xml:space="preserve"> </w:t>
            </w:r>
            <w:r w:rsidR="00923366" w:rsidRPr="009A12BF">
              <w:rPr>
                <w:rFonts w:ascii="Arial" w:hAnsi="Arial" w:cs="Arial"/>
                <w:b/>
                <w:kern w:val="2"/>
              </w:rPr>
              <w:t>160</w:t>
            </w:r>
            <w:r w:rsidR="00FD731B" w:rsidRPr="009A12BF">
              <w:rPr>
                <w:rFonts w:ascii="Arial" w:hAnsi="Arial" w:cs="Arial"/>
                <w:b/>
                <w:kern w:val="2"/>
              </w:rPr>
              <w:t>,0</w:t>
            </w:r>
            <w:r w:rsidR="00923366" w:rsidRPr="009A12BF">
              <w:rPr>
                <w:rFonts w:ascii="Arial" w:hAnsi="Arial" w:cs="Arial"/>
                <w:b/>
                <w:kern w:val="2"/>
              </w:rPr>
              <w:t xml:space="preserve"> </w:t>
            </w:r>
            <w:r w:rsidRPr="009A12BF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D61AE1" w:rsidRPr="009A12BF" w:rsidRDefault="00F050DD" w:rsidP="009A12BF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20</w:t>
            </w:r>
            <w:r w:rsidR="00D61AE1" w:rsidRPr="009A12BF">
              <w:rPr>
                <w:rFonts w:ascii="Arial" w:hAnsi="Arial" w:cs="Arial"/>
                <w:kern w:val="2"/>
              </w:rPr>
              <w:t>22</w:t>
            </w:r>
            <w:r w:rsidRPr="009A12BF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9A12BF">
              <w:rPr>
                <w:rFonts w:ascii="Arial" w:hAnsi="Arial" w:cs="Arial"/>
                <w:kern w:val="2"/>
              </w:rPr>
              <w:t xml:space="preserve">8 </w:t>
            </w:r>
            <w:r w:rsidR="00923366" w:rsidRPr="009A12BF">
              <w:rPr>
                <w:rFonts w:ascii="Arial" w:hAnsi="Arial" w:cs="Arial"/>
                <w:kern w:val="2"/>
              </w:rPr>
              <w:t>160</w:t>
            </w:r>
            <w:r w:rsidR="00FD731B" w:rsidRPr="009A12BF">
              <w:rPr>
                <w:rFonts w:ascii="Arial" w:hAnsi="Arial" w:cs="Arial"/>
                <w:kern w:val="2"/>
              </w:rPr>
              <w:t>,</w:t>
            </w:r>
            <w:r w:rsidR="00227753" w:rsidRPr="009A12BF">
              <w:rPr>
                <w:rFonts w:ascii="Arial" w:hAnsi="Arial" w:cs="Arial"/>
                <w:kern w:val="2"/>
              </w:rPr>
              <w:t>0</w:t>
            </w:r>
            <w:r w:rsidR="00D61AE1" w:rsidRPr="009A12BF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F050DD" w:rsidRPr="009A12BF" w:rsidRDefault="00F050DD" w:rsidP="009A12BF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202</w:t>
            </w:r>
            <w:r w:rsidR="00D61AE1" w:rsidRPr="009A12BF">
              <w:rPr>
                <w:rFonts w:ascii="Arial" w:hAnsi="Arial" w:cs="Arial"/>
                <w:kern w:val="2"/>
              </w:rPr>
              <w:t>3</w:t>
            </w:r>
            <w:r w:rsidRPr="009A12BF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9A12BF">
              <w:rPr>
                <w:rFonts w:ascii="Arial" w:hAnsi="Arial" w:cs="Arial"/>
                <w:kern w:val="2"/>
              </w:rPr>
              <w:t xml:space="preserve">8 </w:t>
            </w:r>
            <w:r w:rsidR="002821D2" w:rsidRPr="009A12BF">
              <w:rPr>
                <w:rFonts w:ascii="Arial" w:hAnsi="Arial" w:cs="Arial"/>
                <w:kern w:val="2"/>
              </w:rPr>
              <w:t>00</w:t>
            </w:r>
            <w:r w:rsidR="00FD731B" w:rsidRPr="009A12BF">
              <w:rPr>
                <w:rFonts w:ascii="Arial" w:hAnsi="Arial" w:cs="Arial"/>
                <w:kern w:val="2"/>
              </w:rPr>
              <w:t>0,</w:t>
            </w:r>
            <w:r w:rsidR="00D61AE1" w:rsidRPr="009A12BF">
              <w:rPr>
                <w:rFonts w:ascii="Arial" w:hAnsi="Arial" w:cs="Arial"/>
                <w:kern w:val="2"/>
              </w:rPr>
              <w:t>0</w:t>
            </w:r>
            <w:r w:rsidRPr="009A12BF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F050DD" w:rsidRPr="009A12BF" w:rsidRDefault="00F050DD" w:rsidP="009A12BF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202</w:t>
            </w:r>
            <w:r w:rsidR="00D61AE1" w:rsidRPr="009A12BF">
              <w:rPr>
                <w:rFonts w:ascii="Arial" w:hAnsi="Arial" w:cs="Arial"/>
                <w:kern w:val="2"/>
              </w:rPr>
              <w:t>4</w:t>
            </w:r>
            <w:r w:rsidRPr="009A12BF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9A12BF">
              <w:rPr>
                <w:rFonts w:ascii="Arial" w:hAnsi="Arial" w:cs="Arial"/>
                <w:kern w:val="2"/>
              </w:rPr>
              <w:t xml:space="preserve">8 </w:t>
            </w:r>
            <w:r w:rsidR="002821D2" w:rsidRPr="009A12BF">
              <w:rPr>
                <w:rFonts w:ascii="Arial" w:hAnsi="Arial" w:cs="Arial"/>
                <w:kern w:val="2"/>
              </w:rPr>
              <w:t>00</w:t>
            </w:r>
            <w:r w:rsidR="00FD731B" w:rsidRPr="009A12BF">
              <w:rPr>
                <w:rFonts w:ascii="Arial" w:hAnsi="Arial" w:cs="Arial"/>
                <w:kern w:val="2"/>
              </w:rPr>
              <w:t>0,</w:t>
            </w:r>
            <w:r w:rsidR="00D61AE1" w:rsidRPr="009A12BF">
              <w:rPr>
                <w:rFonts w:ascii="Arial" w:hAnsi="Arial" w:cs="Arial"/>
                <w:kern w:val="2"/>
              </w:rPr>
              <w:t>0</w:t>
            </w:r>
            <w:r w:rsidRPr="009A12BF">
              <w:rPr>
                <w:rFonts w:ascii="Arial" w:hAnsi="Arial" w:cs="Arial"/>
                <w:kern w:val="2"/>
              </w:rPr>
              <w:t xml:space="preserve"> тыс. рублей.</w:t>
            </w:r>
          </w:p>
          <w:p w:rsidR="00F050DD" w:rsidRPr="009A12BF" w:rsidRDefault="00F050DD" w:rsidP="009A1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A12BF">
              <w:rPr>
                <w:rFonts w:ascii="Arial" w:hAnsi="Arial" w:cs="Arial"/>
                <w:color w:val="000000"/>
              </w:rPr>
              <w:lastRenderedPageBreak/>
              <w:t>Средства бюджета Волгоградской области:</w:t>
            </w:r>
          </w:p>
          <w:p w:rsidR="00F050DD" w:rsidRPr="009A12BF" w:rsidRDefault="00F050DD" w:rsidP="009A12BF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9A12BF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D61AE1" w:rsidRPr="009A12BF">
              <w:rPr>
                <w:rFonts w:ascii="Arial" w:hAnsi="Arial" w:cs="Arial"/>
                <w:kern w:val="2"/>
              </w:rPr>
              <w:t>22</w:t>
            </w:r>
            <w:r w:rsidRPr="009A12BF">
              <w:rPr>
                <w:rFonts w:ascii="Arial" w:hAnsi="Arial" w:cs="Arial"/>
                <w:kern w:val="2"/>
              </w:rPr>
              <w:t xml:space="preserve"> – 202</w:t>
            </w:r>
            <w:r w:rsidR="00D61AE1" w:rsidRPr="009A12BF">
              <w:rPr>
                <w:rFonts w:ascii="Arial" w:hAnsi="Arial" w:cs="Arial"/>
                <w:kern w:val="2"/>
              </w:rPr>
              <w:t>4</w:t>
            </w:r>
            <w:r w:rsidRPr="009A12BF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6016D7" w:rsidRPr="009A12BF">
              <w:rPr>
                <w:rFonts w:ascii="Arial" w:hAnsi="Arial" w:cs="Arial"/>
                <w:b/>
                <w:kern w:val="2"/>
              </w:rPr>
              <w:t>24 00</w:t>
            </w:r>
            <w:r w:rsidR="00FD731B" w:rsidRPr="009A12BF">
              <w:rPr>
                <w:rFonts w:ascii="Arial" w:hAnsi="Arial" w:cs="Arial"/>
                <w:b/>
                <w:kern w:val="2"/>
              </w:rPr>
              <w:t>0</w:t>
            </w:r>
            <w:r w:rsidR="006016D7" w:rsidRPr="009A12BF">
              <w:rPr>
                <w:rFonts w:ascii="Arial" w:hAnsi="Arial" w:cs="Arial"/>
                <w:b/>
                <w:kern w:val="2"/>
              </w:rPr>
              <w:t>,0</w:t>
            </w:r>
            <w:r w:rsidRPr="009A12BF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D61AE1" w:rsidRPr="009A12BF" w:rsidRDefault="00F050DD" w:rsidP="009A12BF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20</w:t>
            </w:r>
            <w:r w:rsidR="00D61AE1" w:rsidRPr="009A12BF">
              <w:rPr>
                <w:rFonts w:ascii="Arial" w:hAnsi="Arial" w:cs="Arial"/>
                <w:kern w:val="2"/>
              </w:rPr>
              <w:t>22</w:t>
            </w:r>
            <w:r w:rsidRPr="009A12BF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9A12BF">
              <w:rPr>
                <w:rFonts w:ascii="Arial" w:hAnsi="Arial" w:cs="Arial"/>
                <w:kern w:val="2"/>
              </w:rPr>
              <w:t>8</w:t>
            </w:r>
            <w:r w:rsidR="00D61AE1" w:rsidRPr="009A12BF">
              <w:rPr>
                <w:rFonts w:ascii="Arial" w:hAnsi="Arial" w:cs="Arial"/>
                <w:kern w:val="2"/>
              </w:rPr>
              <w:t> 000,00 тыс. рублей;</w:t>
            </w:r>
          </w:p>
          <w:p w:rsidR="00F050DD" w:rsidRPr="009A12BF" w:rsidRDefault="00F050DD" w:rsidP="009A12BF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202</w:t>
            </w:r>
            <w:r w:rsidR="00D61AE1" w:rsidRPr="009A12BF">
              <w:rPr>
                <w:rFonts w:ascii="Arial" w:hAnsi="Arial" w:cs="Arial"/>
                <w:kern w:val="2"/>
              </w:rPr>
              <w:t>3</w:t>
            </w:r>
            <w:r w:rsidRPr="009A12BF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9A12BF">
              <w:rPr>
                <w:rFonts w:ascii="Arial" w:hAnsi="Arial" w:cs="Arial"/>
                <w:kern w:val="2"/>
              </w:rPr>
              <w:t xml:space="preserve">8 000,00 </w:t>
            </w:r>
            <w:r w:rsidRPr="009A12BF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F050DD" w:rsidRPr="009A12BF" w:rsidRDefault="00F050DD" w:rsidP="009A12BF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202</w:t>
            </w:r>
            <w:r w:rsidR="00D61AE1" w:rsidRPr="009A12BF">
              <w:rPr>
                <w:rFonts w:ascii="Arial" w:hAnsi="Arial" w:cs="Arial"/>
                <w:kern w:val="2"/>
              </w:rPr>
              <w:t>4</w:t>
            </w:r>
            <w:r w:rsidRPr="009A12BF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9A12BF">
              <w:rPr>
                <w:rFonts w:ascii="Arial" w:hAnsi="Arial" w:cs="Arial"/>
                <w:kern w:val="2"/>
              </w:rPr>
              <w:t xml:space="preserve">8 000,00 </w:t>
            </w:r>
            <w:r w:rsidRPr="009A12BF">
              <w:rPr>
                <w:rFonts w:ascii="Arial" w:hAnsi="Arial" w:cs="Arial"/>
                <w:kern w:val="2"/>
              </w:rPr>
              <w:t>тыс. рублей.</w:t>
            </w:r>
          </w:p>
          <w:p w:rsidR="00F050DD" w:rsidRPr="009A12BF" w:rsidRDefault="00F050DD" w:rsidP="009A12BF">
            <w:pPr>
              <w:jc w:val="both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Средства бюджета Калачевского муниципального района:</w:t>
            </w:r>
          </w:p>
          <w:p w:rsidR="00F050DD" w:rsidRPr="009A12BF" w:rsidRDefault="00F050DD" w:rsidP="009A12BF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9A12BF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</w:t>
            </w:r>
            <w:r w:rsidR="00506656" w:rsidRPr="009A12BF">
              <w:rPr>
                <w:rFonts w:ascii="Arial" w:hAnsi="Arial" w:cs="Arial"/>
                <w:kern w:val="2"/>
              </w:rPr>
              <w:t>2022-2024</w:t>
            </w:r>
            <w:r w:rsidRPr="009A12BF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923366" w:rsidRPr="009A12BF">
              <w:rPr>
                <w:rFonts w:ascii="Arial" w:hAnsi="Arial" w:cs="Arial"/>
                <w:b/>
                <w:kern w:val="2"/>
              </w:rPr>
              <w:t>16</w:t>
            </w:r>
            <w:r w:rsidR="00FD731B" w:rsidRPr="009A12BF">
              <w:rPr>
                <w:rFonts w:ascii="Arial" w:hAnsi="Arial" w:cs="Arial"/>
                <w:b/>
                <w:kern w:val="2"/>
              </w:rPr>
              <w:t>0,0</w:t>
            </w:r>
            <w:r w:rsidR="00923366" w:rsidRPr="009A12BF">
              <w:rPr>
                <w:rFonts w:ascii="Arial" w:hAnsi="Arial" w:cs="Arial"/>
                <w:b/>
                <w:kern w:val="2"/>
              </w:rPr>
              <w:t xml:space="preserve"> </w:t>
            </w:r>
            <w:r w:rsidRPr="009A12BF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F050DD" w:rsidRPr="009A12BF" w:rsidRDefault="00D61AE1" w:rsidP="009A12BF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2022</w:t>
            </w:r>
            <w:r w:rsidR="00F050DD" w:rsidRPr="009A12BF">
              <w:rPr>
                <w:rFonts w:ascii="Arial" w:hAnsi="Arial" w:cs="Arial"/>
                <w:kern w:val="2"/>
              </w:rPr>
              <w:t xml:space="preserve"> год – </w:t>
            </w:r>
            <w:r w:rsidR="00923366" w:rsidRPr="009A12BF">
              <w:rPr>
                <w:rFonts w:ascii="Arial" w:hAnsi="Arial" w:cs="Arial"/>
                <w:kern w:val="2"/>
              </w:rPr>
              <w:t>16</w:t>
            </w:r>
            <w:r w:rsidR="00FD731B" w:rsidRPr="009A12BF">
              <w:rPr>
                <w:rFonts w:ascii="Arial" w:hAnsi="Arial" w:cs="Arial"/>
                <w:kern w:val="2"/>
              </w:rPr>
              <w:t>0,</w:t>
            </w:r>
            <w:r w:rsidR="00227753" w:rsidRPr="009A12BF">
              <w:rPr>
                <w:rFonts w:ascii="Arial" w:hAnsi="Arial" w:cs="Arial"/>
                <w:kern w:val="2"/>
              </w:rPr>
              <w:t>0</w:t>
            </w:r>
            <w:r w:rsidR="00F050DD" w:rsidRPr="009A12BF">
              <w:rPr>
                <w:rFonts w:ascii="Arial" w:hAnsi="Arial" w:cs="Arial"/>
                <w:kern w:val="2"/>
              </w:rPr>
              <w:t>тыс. рублей;</w:t>
            </w:r>
          </w:p>
          <w:p w:rsidR="00F050DD" w:rsidRPr="009A12BF" w:rsidRDefault="00F050DD" w:rsidP="009A12BF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202</w:t>
            </w:r>
            <w:r w:rsidR="00D61AE1" w:rsidRPr="009A12BF">
              <w:rPr>
                <w:rFonts w:ascii="Arial" w:hAnsi="Arial" w:cs="Arial"/>
                <w:kern w:val="2"/>
              </w:rPr>
              <w:t>3</w:t>
            </w:r>
            <w:r w:rsidRPr="009A12BF">
              <w:rPr>
                <w:rFonts w:ascii="Arial" w:hAnsi="Arial" w:cs="Arial"/>
                <w:kern w:val="2"/>
              </w:rPr>
              <w:t xml:space="preserve"> год – </w:t>
            </w:r>
            <w:r w:rsidR="00FD731B" w:rsidRPr="009A12BF">
              <w:rPr>
                <w:rFonts w:ascii="Arial" w:hAnsi="Arial" w:cs="Arial"/>
                <w:kern w:val="2"/>
              </w:rPr>
              <w:t>0,</w:t>
            </w:r>
            <w:r w:rsidR="00D61AE1" w:rsidRPr="009A12BF">
              <w:rPr>
                <w:rFonts w:ascii="Arial" w:hAnsi="Arial" w:cs="Arial"/>
                <w:kern w:val="2"/>
              </w:rPr>
              <w:t>0</w:t>
            </w:r>
            <w:r w:rsidRPr="009A12BF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592E25" w:rsidRPr="009A12BF" w:rsidRDefault="00F050DD" w:rsidP="009A12BF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202</w:t>
            </w:r>
            <w:r w:rsidR="00D61AE1" w:rsidRPr="009A12BF">
              <w:rPr>
                <w:rFonts w:ascii="Arial" w:hAnsi="Arial" w:cs="Arial"/>
                <w:kern w:val="2"/>
              </w:rPr>
              <w:t>4</w:t>
            </w:r>
            <w:r w:rsidRPr="009A12BF">
              <w:rPr>
                <w:rFonts w:ascii="Arial" w:hAnsi="Arial" w:cs="Arial"/>
                <w:kern w:val="2"/>
              </w:rPr>
              <w:t xml:space="preserve"> год – </w:t>
            </w:r>
            <w:r w:rsidR="00FD731B" w:rsidRPr="009A12BF">
              <w:rPr>
                <w:rFonts w:ascii="Arial" w:hAnsi="Arial" w:cs="Arial"/>
                <w:kern w:val="2"/>
              </w:rPr>
              <w:t>0,</w:t>
            </w:r>
            <w:r w:rsidR="00D61AE1" w:rsidRPr="009A12BF">
              <w:rPr>
                <w:rFonts w:ascii="Arial" w:hAnsi="Arial" w:cs="Arial"/>
                <w:kern w:val="2"/>
              </w:rPr>
              <w:t>0</w:t>
            </w:r>
            <w:r w:rsidRPr="009A12BF">
              <w:rPr>
                <w:rFonts w:ascii="Arial" w:hAnsi="Arial" w:cs="Arial"/>
                <w:kern w:val="2"/>
              </w:rPr>
              <w:t xml:space="preserve"> тыс. рублей.</w:t>
            </w:r>
          </w:p>
        </w:tc>
      </w:tr>
      <w:tr w:rsidR="00592E25" w:rsidRPr="009A12BF" w:rsidTr="006D1BDA">
        <w:trPr>
          <w:trHeight w:val="176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A12BF" w:rsidRDefault="00592E25" w:rsidP="009A12BF">
            <w:pPr>
              <w:rPr>
                <w:rFonts w:ascii="Arial" w:hAnsi="Arial" w:cs="Arial"/>
                <w:b/>
                <w:kern w:val="2"/>
              </w:rPr>
            </w:pPr>
            <w:r w:rsidRPr="009A12BF">
              <w:rPr>
                <w:rFonts w:ascii="Arial" w:hAnsi="Arial" w:cs="Arial"/>
                <w:b/>
                <w:kern w:val="2"/>
              </w:rPr>
              <w:lastRenderedPageBreak/>
              <w:t xml:space="preserve">Ожидаемые </w:t>
            </w:r>
            <w:r w:rsidR="00F514D5" w:rsidRPr="009A12BF">
              <w:rPr>
                <w:rFonts w:ascii="Arial" w:hAnsi="Arial" w:cs="Arial"/>
                <w:b/>
                <w:kern w:val="2"/>
              </w:rPr>
              <w:t xml:space="preserve">конечные </w:t>
            </w:r>
            <w:r w:rsidRPr="009A12BF">
              <w:rPr>
                <w:rFonts w:ascii="Arial" w:hAnsi="Arial" w:cs="Arial"/>
                <w:b/>
                <w:kern w:val="2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Pr="009A12BF" w:rsidRDefault="00227753" w:rsidP="009A12B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>Повышение надежности работы систем уличного (наружного</w:t>
            </w:r>
            <w:r w:rsidR="006016D7" w:rsidRPr="009A12BF">
              <w:rPr>
                <w:rFonts w:ascii="Arial" w:hAnsi="Arial" w:cs="Arial"/>
                <w:kern w:val="2"/>
              </w:rPr>
              <w:t>)</w:t>
            </w:r>
            <w:r w:rsidRPr="009A12BF">
              <w:rPr>
                <w:rFonts w:ascii="Arial" w:hAnsi="Arial" w:cs="Arial"/>
                <w:kern w:val="2"/>
              </w:rPr>
              <w:t xml:space="preserve"> освещения и создание для жителей населенных пунктов Калачевского муниципального района более комфортных и безопасных условий для проживания</w:t>
            </w:r>
          </w:p>
        </w:tc>
      </w:tr>
    </w:tbl>
    <w:p w:rsidR="00235131" w:rsidRPr="009A12BF" w:rsidRDefault="00235131" w:rsidP="009A12BF">
      <w:pPr>
        <w:jc w:val="center"/>
        <w:rPr>
          <w:rFonts w:ascii="Arial" w:hAnsi="Arial" w:cs="Arial"/>
        </w:rPr>
      </w:pPr>
    </w:p>
    <w:p w:rsidR="00592E25" w:rsidRPr="009A12BF" w:rsidRDefault="00592E25" w:rsidP="009A12BF">
      <w:pPr>
        <w:jc w:val="center"/>
        <w:rPr>
          <w:rFonts w:ascii="Arial" w:hAnsi="Arial" w:cs="Arial"/>
          <w:b/>
        </w:rPr>
      </w:pPr>
      <w:r w:rsidRPr="009A12BF">
        <w:rPr>
          <w:rFonts w:ascii="Arial" w:hAnsi="Arial" w:cs="Arial"/>
          <w:b/>
        </w:rPr>
        <w:t xml:space="preserve">1. Общая характеристика </w:t>
      </w:r>
      <w:r w:rsidR="00803509" w:rsidRPr="009A12BF">
        <w:rPr>
          <w:rFonts w:ascii="Arial" w:hAnsi="Arial" w:cs="Arial"/>
          <w:b/>
        </w:rPr>
        <w:t>сферы реализации муниципальной программы</w:t>
      </w:r>
    </w:p>
    <w:p w:rsidR="007D3FE9" w:rsidRPr="009A12BF" w:rsidRDefault="007D3FE9" w:rsidP="009A12B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lang w:eastAsia="en-US"/>
        </w:rPr>
      </w:pPr>
    </w:p>
    <w:p w:rsidR="00887EF3" w:rsidRPr="009A12BF" w:rsidRDefault="000E7363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>Программа "Энергосбережение и повышение энергетической эффективности Калачевского муниципального района на 20</w:t>
      </w:r>
      <w:r w:rsidR="00227753" w:rsidRPr="009A12BF">
        <w:rPr>
          <w:rFonts w:ascii="Arial" w:hAnsi="Arial" w:cs="Arial"/>
        </w:rPr>
        <w:t>22</w:t>
      </w:r>
      <w:r w:rsidRPr="009A12BF">
        <w:rPr>
          <w:rFonts w:ascii="Arial" w:hAnsi="Arial" w:cs="Arial"/>
        </w:rPr>
        <w:t xml:space="preserve"> - 202</w:t>
      </w:r>
      <w:r w:rsidR="00227753" w:rsidRPr="009A12BF">
        <w:rPr>
          <w:rFonts w:ascii="Arial" w:hAnsi="Arial" w:cs="Arial"/>
        </w:rPr>
        <w:t>4</w:t>
      </w:r>
      <w:r w:rsidRPr="009A12BF">
        <w:rPr>
          <w:rFonts w:ascii="Arial" w:hAnsi="Arial" w:cs="Arial"/>
        </w:rPr>
        <w:t xml:space="preserve"> годы" (далее - Программа) разработана в соответствии с Федеральным </w:t>
      </w:r>
      <w:hyperlink r:id="rId12" w:history="1">
        <w:r w:rsidRPr="009A12BF">
          <w:rPr>
            <w:rFonts w:ascii="Arial" w:hAnsi="Arial" w:cs="Arial"/>
          </w:rPr>
          <w:t>законом</w:t>
        </w:r>
      </w:hyperlink>
      <w:r w:rsidRPr="009A12BF">
        <w:rPr>
          <w:rFonts w:ascii="Arial" w:hAnsi="Arial" w:cs="Arial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</w:t>
      </w:r>
      <w:r w:rsidR="00887EF3" w:rsidRPr="009A12BF">
        <w:rPr>
          <w:rFonts w:ascii="Arial" w:hAnsi="Arial" w:cs="Arial"/>
        </w:rPr>
        <w:t>.</w:t>
      </w:r>
    </w:p>
    <w:p w:rsidR="00DC5370" w:rsidRPr="009A12BF" w:rsidRDefault="00887EF3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>Основной из задач государственной политики по обеспечению жизнедеятельности населения является электроснабжение. Вопросы развития систем уличного (наружного) освещения имеют выраженную социальную направленность</w:t>
      </w:r>
      <w:r w:rsidR="00DC5370" w:rsidRPr="009A12BF">
        <w:rPr>
          <w:rFonts w:ascii="Arial" w:hAnsi="Arial" w:cs="Arial"/>
        </w:rPr>
        <w:t xml:space="preserve">, обусловленную необходимостью создания условий для полноценной жизни жителей. В этой связи большое значение придается приведению к нормативным значениям освещения улиц, </w:t>
      </w:r>
      <w:proofErr w:type="spellStart"/>
      <w:r w:rsidR="00DC5370" w:rsidRPr="009A12BF">
        <w:rPr>
          <w:rFonts w:ascii="Arial" w:hAnsi="Arial" w:cs="Arial"/>
        </w:rPr>
        <w:t>внутрипоселковых</w:t>
      </w:r>
      <w:proofErr w:type="spellEnd"/>
      <w:r w:rsidR="00DC5370" w:rsidRPr="009A12BF">
        <w:rPr>
          <w:rFonts w:ascii="Arial" w:hAnsi="Arial" w:cs="Arial"/>
        </w:rPr>
        <w:t xml:space="preserve"> проездов, а также созданию комфортных условий проживания граждан, обеспечению безопасности дорожного движения в вечернее и ночное время.</w:t>
      </w:r>
    </w:p>
    <w:p w:rsidR="00887EF3" w:rsidRPr="009A12BF" w:rsidRDefault="00DC5370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 xml:space="preserve">В настоящее время в Калачевском муниципальном районе еще существуют населенные пункты, в которых улицы имеют недостаточное освещение. Значительный износ сетей наружного освещения и оборудования </w:t>
      </w:r>
      <w:r w:rsidR="006016D7" w:rsidRPr="009A12BF">
        <w:rPr>
          <w:rFonts w:ascii="Arial" w:hAnsi="Arial" w:cs="Arial"/>
        </w:rPr>
        <w:t xml:space="preserve">(71%) </w:t>
      </w:r>
      <w:r w:rsidRPr="009A12BF">
        <w:rPr>
          <w:rFonts w:ascii="Arial" w:hAnsi="Arial" w:cs="Arial"/>
        </w:rPr>
        <w:t xml:space="preserve">не позволяет обеспечить соответствующий современным нормам уровень надежности работы сетей наружного освещения.  </w:t>
      </w:r>
    </w:p>
    <w:p w:rsidR="00F26C0C" w:rsidRPr="009A12BF" w:rsidRDefault="00156425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>В настоящее время назрела необходимость внедрения нового поколения светотехнического оборудования, отвечающего современным требованиям. Для уменьшения энергопотребления в установках наружного освещения населенных пунктов</w:t>
      </w:r>
      <w:r w:rsidR="00F26C0C" w:rsidRPr="009A12BF">
        <w:rPr>
          <w:rFonts w:ascii="Arial" w:hAnsi="Arial" w:cs="Arial"/>
        </w:rPr>
        <w:t xml:space="preserve"> необходимо использовать осветительные приборы со светодиодными лампами, позволяющие создать одинаковые уровни освещенности при меньшем потреблении электроэнергии. </w:t>
      </w:r>
    </w:p>
    <w:p w:rsidR="00F00289" w:rsidRPr="009A12BF" w:rsidRDefault="00F00289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 xml:space="preserve">Учитывая, что состояние и качественное функционирование систем наружного освещения имеют важное социальное значение, необходимо в возможно короткие сроки проведение комплекса мероприятий, направленных на повышение энергетической эффективности, модернизацию и дальнейшее расширение этих систем. </w:t>
      </w:r>
    </w:p>
    <w:p w:rsidR="00F26C0C" w:rsidRPr="009A12BF" w:rsidRDefault="00F26C0C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A12BF">
        <w:rPr>
          <w:rFonts w:ascii="Arial" w:hAnsi="Arial" w:cs="Arial"/>
        </w:rPr>
        <w:t xml:space="preserve">Для решения данных </w:t>
      </w:r>
      <w:r w:rsidR="00F00289" w:rsidRPr="009A12BF">
        <w:rPr>
          <w:rFonts w:ascii="Arial" w:hAnsi="Arial" w:cs="Arial"/>
        </w:rPr>
        <w:t xml:space="preserve">вопросов в населенных пунктах Калачевского муниципального района </w:t>
      </w:r>
      <w:r w:rsidR="0092687D" w:rsidRPr="009A12BF">
        <w:rPr>
          <w:rFonts w:ascii="Arial" w:hAnsi="Arial" w:cs="Arial"/>
        </w:rPr>
        <w:t xml:space="preserve">(г. Калач-на-Дону, п. </w:t>
      </w:r>
      <w:proofErr w:type="spellStart"/>
      <w:r w:rsidR="0092687D" w:rsidRPr="009A12BF">
        <w:rPr>
          <w:rFonts w:ascii="Arial" w:hAnsi="Arial" w:cs="Arial"/>
        </w:rPr>
        <w:t>Береславка</w:t>
      </w:r>
      <w:proofErr w:type="spellEnd"/>
      <w:r w:rsidR="0092687D" w:rsidRPr="009A12BF">
        <w:rPr>
          <w:rFonts w:ascii="Arial" w:hAnsi="Arial" w:cs="Arial"/>
        </w:rPr>
        <w:t xml:space="preserve">, х. </w:t>
      </w:r>
      <w:proofErr w:type="spellStart"/>
      <w:r w:rsidR="0092687D" w:rsidRPr="009A12BF">
        <w:rPr>
          <w:rFonts w:ascii="Arial" w:hAnsi="Arial" w:cs="Arial"/>
        </w:rPr>
        <w:t>Бузиновка</w:t>
      </w:r>
      <w:proofErr w:type="spellEnd"/>
      <w:r w:rsidR="0092687D" w:rsidRPr="009A12BF">
        <w:rPr>
          <w:rFonts w:ascii="Arial" w:hAnsi="Arial" w:cs="Arial"/>
        </w:rPr>
        <w:t xml:space="preserve">, ст. Голубинская, п. Заря, п. </w:t>
      </w:r>
      <w:proofErr w:type="spellStart"/>
      <w:r w:rsidR="0092687D" w:rsidRPr="009A12BF">
        <w:rPr>
          <w:rFonts w:ascii="Arial" w:hAnsi="Arial" w:cs="Arial"/>
        </w:rPr>
        <w:t>Ильевка</w:t>
      </w:r>
      <w:proofErr w:type="spellEnd"/>
      <w:r w:rsidR="0092687D" w:rsidRPr="009A12BF">
        <w:rPr>
          <w:rFonts w:ascii="Arial" w:hAnsi="Arial" w:cs="Arial"/>
        </w:rPr>
        <w:t xml:space="preserve">, п. </w:t>
      </w:r>
      <w:proofErr w:type="spellStart"/>
      <w:r w:rsidR="0092687D" w:rsidRPr="009A12BF">
        <w:rPr>
          <w:rFonts w:ascii="Arial" w:hAnsi="Arial" w:cs="Arial"/>
        </w:rPr>
        <w:t>Пятиморск</w:t>
      </w:r>
      <w:proofErr w:type="spellEnd"/>
      <w:r w:rsidR="0092687D" w:rsidRPr="009A12BF">
        <w:rPr>
          <w:rFonts w:ascii="Arial" w:hAnsi="Arial" w:cs="Arial"/>
        </w:rPr>
        <w:t xml:space="preserve">, п. </w:t>
      </w:r>
      <w:proofErr w:type="spellStart"/>
      <w:r w:rsidR="0092687D" w:rsidRPr="009A12BF">
        <w:rPr>
          <w:rFonts w:ascii="Arial" w:hAnsi="Arial" w:cs="Arial"/>
        </w:rPr>
        <w:t>Крепинский</w:t>
      </w:r>
      <w:proofErr w:type="spellEnd"/>
      <w:r w:rsidR="0092687D" w:rsidRPr="009A12BF">
        <w:rPr>
          <w:rFonts w:ascii="Arial" w:hAnsi="Arial" w:cs="Arial"/>
        </w:rPr>
        <w:t xml:space="preserve">, х. </w:t>
      </w:r>
      <w:proofErr w:type="spellStart"/>
      <w:r w:rsidR="0092687D" w:rsidRPr="009A12BF">
        <w:rPr>
          <w:rFonts w:ascii="Arial" w:hAnsi="Arial" w:cs="Arial"/>
        </w:rPr>
        <w:t>Логовский</w:t>
      </w:r>
      <w:proofErr w:type="spellEnd"/>
      <w:r w:rsidR="0092687D" w:rsidRPr="009A12BF">
        <w:rPr>
          <w:rFonts w:ascii="Arial" w:hAnsi="Arial" w:cs="Arial"/>
        </w:rPr>
        <w:t xml:space="preserve">, х. </w:t>
      </w:r>
      <w:proofErr w:type="spellStart"/>
      <w:r w:rsidR="0092687D" w:rsidRPr="009A12BF">
        <w:rPr>
          <w:rFonts w:ascii="Arial" w:hAnsi="Arial" w:cs="Arial"/>
        </w:rPr>
        <w:t>Ляпичево</w:t>
      </w:r>
      <w:proofErr w:type="spellEnd"/>
      <w:r w:rsidR="0092687D" w:rsidRPr="009A12BF">
        <w:rPr>
          <w:rFonts w:ascii="Arial" w:hAnsi="Arial" w:cs="Arial"/>
        </w:rPr>
        <w:t xml:space="preserve">, п. Донской, х. </w:t>
      </w:r>
      <w:proofErr w:type="spellStart"/>
      <w:r w:rsidR="0092687D" w:rsidRPr="009A12BF">
        <w:rPr>
          <w:rFonts w:ascii="Arial" w:hAnsi="Arial" w:cs="Arial"/>
        </w:rPr>
        <w:t>Новоляпичево</w:t>
      </w:r>
      <w:proofErr w:type="spellEnd"/>
      <w:r w:rsidR="0092687D" w:rsidRPr="009A12BF">
        <w:rPr>
          <w:rFonts w:ascii="Arial" w:hAnsi="Arial" w:cs="Arial"/>
        </w:rPr>
        <w:t xml:space="preserve">, х. Приморский, х. </w:t>
      </w:r>
      <w:proofErr w:type="spellStart"/>
      <w:r w:rsidR="0092687D" w:rsidRPr="009A12BF">
        <w:rPr>
          <w:rFonts w:ascii="Arial" w:hAnsi="Arial" w:cs="Arial"/>
        </w:rPr>
        <w:t>Пятиизбянский</w:t>
      </w:r>
      <w:proofErr w:type="spellEnd"/>
      <w:r w:rsidR="0092687D" w:rsidRPr="009A12BF">
        <w:rPr>
          <w:rFonts w:ascii="Arial" w:hAnsi="Arial" w:cs="Arial"/>
        </w:rPr>
        <w:t xml:space="preserve">) </w:t>
      </w:r>
      <w:r w:rsidRPr="009A12BF">
        <w:rPr>
          <w:rFonts w:ascii="Arial" w:hAnsi="Arial" w:cs="Arial"/>
        </w:rPr>
        <w:t xml:space="preserve">необходимо: </w:t>
      </w:r>
      <w:proofErr w:type="gramEnd"/>
    </w:p>
    <w:p w:rsidR="001A4AE3" w:rsidRPr="009A12BF" w:rsidRDefault="00F26C0C" w:rsidP="009A12BF">
      <w:pPr>
        <w:tabs>
          <w:tab w:val="left" w:pos="851"/>
          <w:tab w:val="left" w:pos="1134"/>
        </w:tabs>
        <w:jc w:val="both"/>
        <w:rPr>
          <w:rFonts w:ascii="Arial" w:hAnsi="Arial" w:cs="Arial"/>
          <w:kern w:val="2"/>
        </w:rPr>
      </w:pPr>
      <w:r w:rsidRPr="009A12BF">
        <w:rPr>
          <w:rFonts w:ascii="Arial" w:hAnsi="Arial" w:cs="Arial"/>
          <w:kern w:val="2"/>
        </w:rPr>
        <w:t xml:space="preserve">- провести замену светильников (ДРЛ) на </w:t>
      </w:r>
      <w:proofErr w:type="gramStart"/>
      <w:r w:rsidRPr="009A12BF">
        <w:rPr>
          <w:rFonts w:ascii="Arial" w:hAnsi="Arial" w:cs="Arial"/>
          <w:kern w:val="2"/>
        </w:rPr>
        <w:t>энергосберегающие</w:t>
      </w:r>
      <w:proofErr w:type="gramEnd"/>
      <w:r w:rsidRPr="009A12BF">
        <w:rPr>
          <w:rFonts w:ascii="Arial" w:hAnsi="Arial" w:cs="Arial"/>
          <w:kern w:val="2"/>
        </w:rPr>
        <w:t xml:space="preserve"> – 1</w:t>
      </w:r>
      <w:r w:rsidR="00D75893" w:rsidRPr="009A12BF">
        <w:rPr>
          <w:rFonts w:ascii="Arial" w:hAnsi="Arial" w:cs="Arial"/>
          <w:kern w:val="2"/>
        </w:rPr>
        <w:t>12</w:t>
      </w:r>
      <w:r w:rsidRPr="009A12BF">
        <w:rPr>
          <w:rFonts w:ascii="Arial" w:hAnsi="Arial" w:cs="Arial"/>
          <w:kern w:val="2"/>
        </w:rPr>
        <w:t xml:space="preserve"> шт</w:t>
      </w:r>
      <w:r w:rsidR="001A4AE3" w:rsidRPr="009A12BF">
        <w:rPr>
          <w:rFonts w:ascii="Arial" w:hAnsi="Arial" w:cs="Arial"/>
          <w:kern w:val="2"/>
        </w:rPr>
        <w:t>.</w:t>
      </w:r>
      <w:r w:rsidRPr="009A12BF">
        <w:rPr>
          <w:rFonts w:ascii="Arial" w:hAnsi="Arial" w:cs="Arial"/>
          <w:kern w:val="2"/>
        </w:rPr>
        <w:t>;</w:t>
      </w:r>
    </w:p>
    <w:p w:rsidR="00F26C0C" w:rsidRPr="009A12BF" w:rsidRDefault="00F26C0C" w:rsidP="009A12BF">
      <w:pPr>
        <w:tabs>
          <w:tab w:val="left" w:pos="851"/>
          <w:tab w:val="left" w:pos="1134"/>
        </w:tabs>
        <w:jc w:val="both"/>
        <w:rPr>
          <w:rFonts w:ascii="Arial" w:hAnsi="Arial" w:cs="Arial"/>
          <w:kern w:val="2"/>
        </w:rPr>
      </w:pPr>
      <w:r w:rsidRPr="009A12BF">
        <w:rPr>
          <w:rFonts w:ascii="Arial" w:hAnsi="Arial" w:cs="Arial"/>
          <w:kern w:val="2"/>
        </w:rPr>
        <w:lastRenderedPageBreak/>
        <w:t>- установить энергосберегающи</w:t>
      </w:r>
      <w:r w:rsidR="001A4AE3" w:rsidRPr="009A12BF">
        <w:rPr>
          <w:rFonts w:ascii="Arial" w:hAnsi="Arial" w:cs="Arial"/>
          <w:kern w:val="2"/>
        </w:rPr>
        <w:t>е</w:t>
      </w:r>
      <w:r w:rsidRPr="009A12BF">
        <w:rPr>
          <w:rFonts w:ascii="Arial" w:hAnsi="Arial" w:cs="Arial"/>
          <w:kern w:val="2"/>
        </w:rPr>
        <w:t xml:space="preserve"> светильник</w:t>
      </w:r>
      <w:r w:rsidR="001A4AE3" w:rsidRPr="009A12BF">
        <w:rPr>
          <w:rFonts w:ascii="Arial" w:hAnsi="Arial" w:cs="Arial"/>
          <w:kern w:val="2"/>
        </w:rPr>
        <w:t>и</w:t>
      </w:r>
      <w:r w:rsidRPr="009A12BF">
        <w:rPr>
          <w:rFonts w:ascii="Arial" w:hAnsi="Arial" w:cs="Arial"/>
          <w:kern w:val="2"/>
        </w:rPr>
        <w:t xml:space="preserve"> – </w:t>
      </w:r>
      <w:r w:rsidR="00D75893" w:rsidRPr="009A12BF">
        <w:rPr>
          <w:rFonts w:ascii="Arial" w:hAnsi="Arial" w:cs="Arial"/>
          <w:kern w:val="2"/>
        </w:rPr>
        <w:t>370</w:t>
      </w:r>
      <w:r w:rsidRPr="009A12BF">
        <w:rPr>
          <w:rFonts w:ascii="Arial" w:hAnsi="Arial" w:cs="Arial"/>
          <w:kern w:val="2"/>
        </w:rPr>
        <w:t xml:space="preserve"> шт</w:t>
      </w:r>
      <w:r w:rsidR="001A4AE3" w:rsidRPr="009A12BF">
        <w:rPr>
          <w:rFonts w:ascii="Arial" w:hAnsi="Arial" w:cs="Arial"/>
          <w:kern w:val="2"/>
        </w:rPr>
        <w:t>.</w:t>
      </w:r>
      <w:r w:rsidRPr="009A12BF">
        <w:rPr>
          <w:rFonts w:ascii="Arial" w:hAnsi="Arial" w:cs="Arial"/>
          <w:kern w:val="2"/>
        </w:rPr>
        <w:t>;</w:t>
      </w:r>
    </w:p>
    <w:p w:rsidR="00F26C0C" w:rsidRPr="009A12BF" w:rsidRDefault="00F26C0C" w:rsidP="009A12BF">
      <w:pPr>
        <w:tabs>
          <w:tab w:val="left" w:pos="851"/>
          <w:tab w:val="left" w:pos="1134"/>
        </w:tabs>
        <w:jc w:val="both"/>
        <w:rPr>
          <w:rFonts w:ascii="Arial" w:hAnsi="Arial" w:cs="Arial"/>
          <w:kern w:val="2"/>
        </w:rPr>
      </w:pPr>
      <w:r w:rsidRPr="009A12BF">
        <w:rPr>
          <w:rFonts w:ascii="Arial" w:hAnsi="Arial" w:cs="Arial"/>
          <w:kern w:val="2"/>
        </w:rPr>
        <w:t>- установ</w:t>
      </w:r>
      <w:r w:rsidR="00F00289" w:rsidRPr="009A12BF">
        <w:rPr>
          <w:rFonts w:ascii="Arial" w:hAnsi="Arial" w:cs="Arial"/>
          <w:kern w:val="2"/>
        </w:rPr>
        <w:t>ить</w:t>
      </w:r>
      <w:r w:rsidRPr="009A12BF">
        <w:rPr>
          <w:rFonts w:ascii="Arial" w:hAnsi="Arial" w:cs="Arial"/>
          <w:kern w:val="2"/>
        </w:rPr>
        <w:t xml:space="preserve"> новы</w:t>
      </w:r>
      <w:r w:rsidR="00F00289" w:rsidRPr="009A12BF">
        <w:rPr>
          <w:rFonts w:ascii="Arial" w:hAnsi="Arial" w:cs="Arial"/>
          <w:kern w:val="2"/>
        </w:rPr>
        <w:t>е</w:t>
      </w:r>
      <w:r w:rsidRPr="009A12BF">
        <w:rPr>
          <w:rFonts w:ascii="Arial" w:hAnsi="Arial" w:cs="Arial"/>
          <w:kern w:val="2"/>
        </w:rPr>
        <w:t xml:space="preserve"> опор</w:t>
      </w:r>
      <w:r w:rsidR="00F00289" w:rsidRPr="009A12BF">
        <w:rPr>
          <w:rFonts w:ascii="Arial" w:hAnsi="Arial" w:cs="Arial"/>
          <w:kern w:val="2"/>
        </w:rPr>
        <w:t>ы</w:t>
      </w:r>
      <w:r w:rsidRPr="009A12BF">
        <w:rPr>
          <w:rFonts w:ascii="Arial" w:hAnsi="Arial" w:cs="Arial"/>
          <w:kern w:val="2"/>
        </w:rPr>
        <w:t xml:space="preserve"> (с кронштейнами, светильниками, прокладкой провода)</w:t>
      </w:r>
      <w:r w:rsidR="00F00289" w:rsidRPr="009A12BF">
        <w:rPr>
          <w:rFonts w:ascii="Arial" w:hAnsi="Arial" w:cs="Arial"/>
          <w:kern w:val="2"/>
        </w:rPr>
        <w:t xml:space="preserve"> – </w:t>
      </w:r>
      <w:r w:rsidR="00D75893" w:rsidRPr="009A12BF">
        <w:rPr>
          <w:rFonts w:ascii="Arial" w:hAnsi="Arial" w:cs="Arial"/>
          <w:kern w:val="2"/>
        </w:rPr>
        <w:t>366</w:t>
      </w:r>
      <w:r w:rsidR="00F00289" w:rsidRPr="009A12BF">
        <w:rPr>
          <w:rFonts w:ascii="Arial" w:hAnsi="Arial" w:cs="Arial"/>
          <w:kern w:val="2"/>
        </w:rPr>
        <w:t xml:space="preserve"> шт</w:t>
      </w:r>
      <w:r w:rsidR="001A4AE3" w:rsidRPr="009A12BF">
        <w:rPr>
          <w:rFonts w:ascii="Arial" w:hAnsi="Arial" w:cs="Arial"/>
          <w:kern w:val="2"/>
        </w:rPr>
        <w:t>.</w:t>
      </w:r>
      <w:r w:rsidR="00F00289" w:rsidRPr="009A12BF">
        <w:rPr>
          <w:rFonts w:ascii="Arial" w:hAnsi="Arial" w:cs="Arial"/>
          <w:kern w:val="2"/>
        </w:rPr>
        <w:t>;</w:t>
      </w:r>
    </w:p>
    <w:p w:rsidR="00F26C0C" w:rsidRPr="009A12BF" w:rsidRDefault="00F00289" w:rsidP="009A12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2BF">
        <w:rPr>
          <w:rFonts w:ascii="Arial" w:hAnsi="Arial" w:cs="Arial"/>
          <w:kern w:val="2"/>
        </w:rPr>
        <w:t xml:space="preserve">для выполнения данных мероприятий необходимо </w:t>
      </w:r>
      <w:r w:rsidR="00F26C0C" w:rsidRPr="009A12BF">
        <w:rPr>
          <w:rFonts w:ascii="Arial" w:hAnsi="Arial" w:cs="Arial"/>
          <w:kern w:val="2"/>
        </w:rPr>
        <w:t>разработа</w:t>
      </w:r>
      <w:r w:rsidRPr="009A12BF">
        <w:rPr>
          <w:rFonts w:ascii="Arial" w:hAnsi="Arial" w:cs="Arial"/>
          <w:kern w:val="2"/>
        </w:rPr>
        <w:t>ть</w:t>
      </w:r>
      <w:r w:rsidR="00F26C0C" w:rsidRPr="009A12BF">
        <w:rPr>
          <w:rFonts w:ascii="Arial" w:hAnsi="Arial" w:cs="Arial"/>
          <w:kern w:val="2"/>
        </w:rPr>
        <w:t xml:space="preserve"> проектно-сметн</w:t>
      </w:r>
      <w:r w:rsidRPr="009A12BF">
        <w:rPr>
          <w:rFonts w:ascii="Arial" w:hAnsi="Arial" w:cs="Arial"/>
          <w:kern w:val="2"/>
        </w:rPr>
        <w:t>ую</w:t>
      </w:r>
      <w:r w:rsidR="00F26C0C" w:rsidRPr="009A12BF">
        <w:rPr>
          <w:rFonts w:ascii="Arial" w:hAnsi="Arial" w:cs="Arial"/>
          <w:kern w:val="2"/>
        </w:rPr>
        <w:t xml:space="preserve"> документаци</w:t>
      </w:r>
      <w:r w:rsidRPr="009A12BF">
        <w:rPr>
          <w:rFonts w:ascii="Arial" w:hAnsi="Arial" w:cs="Arial"/>
          <w:kern w:val="2"/>
        </w:rPr>
        <w:t>ю</w:t>
      </w:r>
      <w:r w:rsidR="00F26C0C" w:rsidRPr="009A12BF">
        <w:rPr>
          <w:rFonts w:ascii="Arial" w:hAnsi="Arial" w:cs="Arial"/>
          <w:kern w:val="2"/>
        </w:rPr>
        <w:t xml:space="preserve"> на выполнение работ по восстановлению,</w:t>
      </w:r>
      <w:r w:rsidR="00F26C0C" w:rsidRPr="009A12BF">
        <w:rPr>
          <w:rFonts w:ascii="Arial" w:hAnsi="Arial" w:cs="Arial"/>
        </w:rPr>
        <w:t xml:space="preserve"> модернизаци</w:t>
      </w:r>
      <w:r w:rsidR="001A4AE3" w:rsidRPr="009A12BF">
        <w:rPr>
          <w:rFonts w:ascii="Arial" w:hAnsi="Arial" w:cs="Arial"/>
        </w:rPr>
        <w:t>и</w:t>
      </w:r>
      <w:r w:rsidR="00F26C0C" w:rsidRPr="009A12BF">
        <w:rPr>
          <w:rFonts w:ascii="Arial" w:hAnsi="Arial" w:cs="Arial"/>
        </w:rPr>
        <w:t xml:space="preserve"> и строительству новых объектов</w:t>
      </w:r>
      <w:r w:rsidR="00F26C0C" w:rsidRPr="009A12BF">
        <w:rPr>
          <w:rFonts w:ascii="Arial" w:hAnsi="Arial" w:cs="Arial"/>
          <w:kern w:val="2"/>
        </w:rPr>
        <w:t xml:space="preserve"> электроосвещения улично-дорожной сети.</w:t>
      </w:r>
    </w:p>
    <w:p w:rsidR="00F00289" w:rsidRPr="009A12BF" w:rsidRDefault="00F00289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 xml:space="preserve">Решение данных вопросов позволит уменьшить потребление электроэнергии и позволит обеспечить соответствующий современным нормам уровень надежности работы сетей наружного освещения.  </w:t>
      </w:r>
    </w:p>
    <w:p w:rsidR="00B70E66" w:rsidRPr="009A12BF" w:rsidRDefault="0092687D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>К основным рискам реализации программы относится неполное или несвоевременное финансирование программы из областного и местного бюджетов, что повлечет за собой невыполнение мероприятий программы.</w:t>
      </w:r>
    </w:p>
    <w:p w:rsidR="006B0581" w:rsidRPr="009A12BF" w:rsidRDefault="006B0581" w:rsidP="009A12B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92E25" w:rsidRPr="009A12BF" w:rsidRDefault="00592E25" w:rsidP="009A12BF">
      <w:pPr>
        <w:pStyle w:val="Style13"/>
        <w:widowControl/>
        <w:spacing w:before="24" w:line="240" w:lineRule="auto"/>
        <w:ind w:right="-15" w:firstLine="426"/>
        <w:jc w:val="center"/>
        <w:rPr>
          <w:rFonts w:ascii="Arial" w:hAnsi="Arial" w:cs="Arial"/>
          <w:b/>
        </w:rPr>
      </w:pPr>
      <w:r w:rsidRPr="009A12BF">
        <w:rPr>
          <w:rStyle w:val="FontStyle61"/>
          <w:rFonts w:ascii="Arial" w:hAnsi="Arial" w:cs="Arial"/>
          <w:b/>
          <w:sz w:val="24"/>
          <w:szCs w:val="24"/>
        </w:rPr>
        <w:t>2.</w:t>
      </w:r>
      <w:r w:rsidRPr="009A12BF">
        <w:rPr>
          <w:rFonts w:ascii="Arial" w:hAnsi="Arial" w:cs="Arial"/>
          <w:b/>
        </w:rPr>
        <w:t>«Цели, задачи</w:t>
      </w:r>
      <w:r w:rsidR="003E7A8E" w:rsidRPr="009A12BF">
        <w:rPr>
          <w:rFonts w:ascii="Arial" w:hAnsi="Arial" w:cs="Arial"/>
          <w:b/>
        </w:rPr>
        <w:t>,</w:t>
      </w:r>
      <w:r w:rsidRPr="009A12BF">
        <w:rPr>
          <w:rFonts w:ascii="Arial" w:hAnsi="Arial" w:cs="Arial"/>
          <w:b/>
        </w:rPr>
        <w:t xml:space="preserve"> сроки и этапы реализации муниципальной программы»</w:t>
      </w:r>
    </w:p>
    <w:p w:rsidR="007D3FE9" w:rsidRPr="009A12BF" w:rsidRDefault="007D3FE9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271B" w:rsidRPr="009A12BF" w:rsidRDefault="001A4AE3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>Ц</w:t>
      </w:r>
      <w:r w:rsidR="000E7363" w:rsidRPr="009A12BF">
        <w:rPr>
          <w:rFonts w:ascii="Arial" w:hAnsi="Arial" w:cs="Arial"/>
        </w:rPr>
        <w:t xml:space="preserve">елью Программы является </w:t>
      </w:r>
      <w:r w:rsidR="00F26C0C" w:rsidRPr="009A12BF">
        <w:rPr>
          <w:rFonts w:ascii="Arial" w:hAnsi="Arial" w:cs="Arial"/>
        </w:rPr>
        <w:t>обеспечение надежного и высокоэффективного уличного (наружного) освещения в населенных пунктах Калачевского муниципального района Волгоградской области</w:t>
      </w:r>
      <w:r w:rsidR="003F271B" w:rsidRPr="009A12BF">
        <w:rPr>
          <w:rFonts w:ascii="Arial" w:hAnsi="Arial" w:cs="Arial"/>
        </w:rPr>
        <w:t>.</w:t>
      </w:r>
    </w:p>
    <w:p w:rsidR="000E7363" w:rsidRPr="009A12BF" w:rsidRDefault="001A4AE3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>Данная цель реализуется посредством решения задач:</w:t>
      </w:r>
    </w:p>
    <w:p w:rsidR="008B0E24" w:rsidRPr="009A12BF" w:rsidRDefault="001A4AE3" w:rsidP="009A12BF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9A12BF">
        <w:rPr>
          <w:rFonts w:ascii="Arial" w:hAnsi="Arial" w:cs="Arial"/>
          <w:sz w:val="24"/>
          <w:szCs w:val="24"/>
        </w:rPr>
        <w:t>в</w:t>
      </w:r>
      <w:r w:rsidR="0092687D" w:rsidRPr="009A12BF">
        <w:rPr>
          <w:rFonts w:ascii="Arial" w:hAnsi="Arial" w:cs="Arial"/>
          <w:sz w:val="24"/>
          <w:szCs w:val="24"/>
        </w:rPr>
        <w:t>осстановление, модернизация и строительство новых объектов освещения улично-дорожной сети населенных пунктов</w:t>
      </w:r>
      <w:r w:rsidR="0092687D" w:rsidRPr="009A12BF">
        <w:rPr>
          <w:rFonts w:ascii="Arial" w:hAnsi="Arial" w:cs="Arial"/>
          <w:kern w:val="2"/>
          <w:sz w:val="24"/>
          <w:szCs w:val="24"/>
        </w:rPr>
        <w:t xml:space="preserve"> Калачевского муниципального района;</w:t>
      </w:r>
    </w:p>
    <w:p w:rsidR="008B0E24" w:rsidRPr="009A12BF" w:rsidRDefault="001A4AE3" w:rsidP="009A12BF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9A12BF">
        <w:rPr>
          <w:rFonts w:ascii="Arial" w:hAnsi="Arial" w:cs="Arial"/>
          <w:kern w:val="2"/>
          <w:sz w:val="24"/>
          <w:szCs w:val="24"/>
        </w:rPr>
        <w:t>у</w:t>
      </w:r>
      <w:r w:rsidR="0092687D" w:rsidRPr="009A12BF">
        <w:rPr>
          <w:rFonts w:ascii="Arial" w:hAnsi="Arial" w:cs="Arial"/>
          <w:kern w:val="2"/>
          <w:sz w:val="24"/>
          <w:szCs w:val="24"/>
        </w:rPr>
        <w:t>величение количества освещаемых территорий в населенных пунктах Калачевского муниципального района;</w:t>
      </w:r>
    </w:p>
    <w:p w:rsidR="008B0E24" w:rsidRPr="009A12BF" w:rsidRDefault="008B0E24" w:rsidP="009A12BF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9A12BF">
        <w:rPr>
          <w:rFonts w:ascii="Arial" w:hAnsi="Arial" w:cs="Arial"/>
          <w:kern w:val="2"/>
          <w:sz w:val="24"/>
          <w:szCs w:val="24"/>
        </w:rPr>
        <w:t>в</w:t>
      </w:r>
      <w:r w:rsidR="0092687D" w:rsidRPr="009A12BF">
        <w:rPr>
          <w:rFonts w:ascii="Arial" w:hAnsi="Arial" w:cs="Arial"/>
          <w:kern w:val="2"/>
          <w:sz w:val="24"/>
          <w:szCs w:val="24"/>
        </w:rPr>
        <w:t>недрение современного энергосберегающего оборудования в систему уличного (наружного) освещения населенных пунктов Калачевского муниципального района;</w:t>
      </w:r>
    </w:p>
    <w:p w:rsidR="00E90C0F" w:rsidRPr="009A12BF" w:rsidRDefault="008B0E24" w:rsidP="009A12BF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9A12BF">
        <w:rPr>
          <w:rFonts w:ascii="Arial" w:hAnsi="Arial" w:cs="Arial"/>
          <w:sz w:val="24"/>
          <w:szCs w:val="24"/>
        </w:rPr>
        <w:t>п</w:t>
      </w:r>
      <w:r w:rsidR="0092687D" w:rsidRPr="009A12BF">
        <w:rPr>
          <w:rFonts w:ascii="Arial" w:hAnsi="Arial" w:cs="Arial"/>
          <w:kern w:val="2"/>
          <w:sz w:val="24"/>
          <w:szCs w:val="24"/>
        </w:rPr>
        <w:t>овышение надежности и эффективности систем уличного (наружного) освещения населенных пунктов Калачевского муниципального района</w:t>
      </w:r>
    </w:p>
    <w:p w:rsidR="000E7363" w:rsidRPr="009A12BF" w:rsidRDefault="000E7363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D55EF" w:rsidRPr="009A12BF" w:rsidRDefault="004B6EAE" w:rsidP="009A12BF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9A12BF">
        <w:rPr>
          <w:rFonts w:ascii="Arial" w:hAnsi="Arial" w:cs="Arial"/>
          <w:b/>
        </w:rPr>
        <w:t>Раздел</w:t>
      </w:r>
      <w:r w:rsidR="00AD55EF" w:rsidRPr="009A12BF">
        <w:rPr>
          <w:rFonts w:ascii="Arial" w:hAnsi="Arial" w:cs="Arial"/>
          <w:b/>
        </w:rPr>
        <w:t xml:space="preserve">3. Целевые показатели достижения целей и решения задач, </w:t>
      </w:r>
    </w:p>
    <w:p w:rsidR="00AD55EF" w:rsidRPr="009A12BF" w:rsidRDefault="00AD55EF" w:rsidP="009A12BF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  <w:r w:rsidRPr="009A12BF">
        <w:rPr>
          <w:rFonts w:ascii="Arial" w:hAnsi="Arial" w:cs="Arial"/>
          <w:b/>
        </w:rPr>
        <w:t xml:space="preserve">основные ожидаемые конечные результаты </w:t>
      </w:r>
      <w:r w:rsidR="00FD4394" w:rsidRPr="009A12BF">
        <w:rPr>
          <w:rFonts w:ascii="Arial" w:hAnsi="Arial" w:cs="Arial"/>
          <w:b/>
        </w:rPr>
        <w:t>муниципальной программы</w:t>
      </w:r>
    </w:p>
    <w:p w:rsidR="00124EE3" w:rsidRPr="009A12BF" w:rsidRDefault="00124EE3" w:rsidP="009A12B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81752" w:rsidRPr="009A12BF" w:rsidRDefault="008B0E24" w:rsidP="009A12BF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9A12BF">
        <w:rPr>
          <w:rFonts w:ascii="Arial" w:eastAsia="Calibri" w:hAnsi="Arial" w:cs="Arial"/>
          <w:lang w:eastAsia="en-US"/>
        </w:rPr>
        <w:t>Целевыми показателями достижения цели и решения задач Программы являются</w:t>
      </w:r>
      <w:r w:rsidR="003B21A8" w:rsidRPr="009A12BF">
        <w:rPr>
          <w:rFonts w:ascii="Arial" w:eastAsia="Calibri" w:hAnsi="Arial" w:cs="Arial"/>
          <w:lang w:eastAsia="en-US"/>
        </w:rPr>
        <w:t>:</w:t>
      </w:r>
    </w:p>
    <w:p w:rsidR="008B0E24" w:rsidRPr="009A12BF" w:rsidRDefault="00843347" w:rsidP="009A12BF">
      <w:pPr>
        <w:pStyle w:val="aff7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A12BF">
        <w:rPr>
          <w:rFonts w:ascii="Arial" w:hAnsi="Arial" w:cs="Arial"/>
          <w:kern w:val="2"/>
          <w:sz w:val="24"/>
          <w:szCs w:val="24"/>
        </w:rPr>
        <w:t xml:space="preserve">количество замененных светильников (ДРЛ) на </w:t>
      </w:r>
      <w:proofErr w:type="gramStart"/>
      <w:r w:rsidRPr="009A12BF">
        <w:rPr>
          <w:rFonts w:ascii="Arial" w:hAnsi="Arial" w:cs="Arial"/>
          <w:kern w:val="2"/>
          <w:sz w:val="24"/>
          <w:szCs w:val="24"/>
        </w:rPr>
        <w:t>энергосберегающие</w:t>
      </w:r>
      <w:proofErr w:type="gramEnd"/>
      <w:r w:rsidR="0092687D" w:rsidRPr="009A12BF">
        <w:rPr>
          <w:rFonts w:ascii="Arial" w:hAnsi="Arial" w:cs="Arial"/>
          <w:kern w:val="2"/>
          <w:sz w:val="24"/>
          <w:szCs w:val="24"/>
        </w:rPr>
        <w:t xml:space="preserve"> – 1</w:t>
      </w:r>
      <w:r w:rsidR="00D75893" w:rsidRPr="009A12BF">
        <w:rPr>
          <w:rFonts w:ascii="Arial" w:hAnsi="Arial" w:cs="Arial"/>
          <w:kern w:val="2"/>
          <w:sz w:val="24"/>
          <w:szCs w:val="24"/>
        </w:rPr>
        <w:t>12</w:t>
      </w:r>
      <w:r w:rsidR="0092687D" w:rsidRPr="009A12BF">
        <w:rPr>
          <w:rFonts w:ascii="Arial" w:hAnsi="Arial" w:cs="Arial"/>
          <w:kern w:val="2"/>
          <w:sz w:val="24"/>
          <w:szCs w:val="24"/>
        </w:rPr>
        <w:t xml:space="preserve"> шт</w:t>
      </w:r>
      <w:r w:rsidR="008B0E24" w:rsidRPr="009A12BF">
        <w:rPr>
          <w:rFonts w:ascii="Arial" w:hAnsi="Arial" w:cs="Arial"/>
          <w:kern w:val="2"/>
          <w:sz w:val="24"/>
          <w:szCs w:val="24"/>
        </w:rPr>
        <w:t>.</w:t>
      </w:r>
      <w:r w:rsidRPr="009A12BF">
        <w:rPr>
          <w:rFonts w:ascii="Arial" w:hAnsi="Arial" w:cs="Arial"/>
          <w:kern w:val="2"/>
          <w:sz w:val="24"/>
          <w:szCs w:val="24"/>
        </w:rPr>
        <w:t>;</w:t>
      </w:r>
    </w:p>
    <w:p w:rsidR="008B0E24" w:rsidRPr="009A12BF" w:rsidRDefault="00843347" w:rsidP="009A12BF">
      <w:pPr>
        <w:pStyle w:val="aff7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A12BF">
        <w:rPr>
          <w:rFonts w:ascii="Arial" w:hAnsi="Arial" w:cs="Arial"/>
          <w:kern w:val="2"/>
          <w:sz w:val="24"/>
          <w:szCs w:val="24"/>
        </w:rPr>
        <w:t>количество установленных энергосберегающих светильников</w:t>
      </w:r>
      <w:r w:rsidR="0092687D" w:rsidRPr="009A12BF">
        <w:rPr>
          <w:rFonts w:ascii="Arial" w:hAnsi="Arial" w:cs="Arial"/>
          <w:kern w:val="2"/>
          <w:sz w:val="24"/>
          <w:szCs w:val="24"/>
        </w:rPr>
        <w:t xml:space="preserve"> – </w:t>
      </w:r>
      <w:r w:rsidR="00D75893" w:rsidRPr="009A12BF">
        <w:rPr>
          <w:rFonts w:ascii="Arial" w:hAnsi="Arial" w:cs="Arial"/>
          <w:kern w:val="2"/>
          <w:sz w:val="24"/>
          <w:szCs w:val="24"/>
        </w:rPr>
        <w:t>370</w:t>
      </w:r>
      <w:r w:rsidR="0092687D" w:rsidRPr="009A12BF">
        <w:rPr>
          <w:rFonts w:ascii="Arial" w:hAnsi="Arial" w:cs="Arial"/>
          <w:kern w:val="2"/>
          <w:sz w:val="24"/>
          <w:szCs w:val="24"/>
        </w:rPr>
        <w:t xml:space="preserve"> шт</w:t>
      </w:r>
      <w:r w:rsidR="008B0E24" w:rsidRPr="009A12BF">
        <w:rPr>
          <w:rFonts w:ascii="Arial" w:hAnsi="Arial" w:cs="Arial"/>
          <w:kern w:val="2"/>
          <w:sz w:val="24"/>
          <w:szCs w:val="24"/>
        </w:rPr>
        <w:t>.</w:t>
      </w:r>
      <w:r w:rsidRPr="009A12BF">
        <w:rPr>
          <w:rFonts w:ascii="Arial" w:hAnsi="Arial" w:cs="Arial"/>
          <w:kern w:val="2"/>
          <w:sz w:val="24"/>
          <w:szCs w:val="24"/>
        </w:rPr>
        <w:t>;</w:t>
      </w:r>
    </w:p>
    <w:p w:rsidR="008B0E24" w:rsidRPr="009A12BF" w:rsidRDefault="00843347" w:rsidP="009A12BF">
      <w:pPr>
        <w:pStyle w:val="aff7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A12BF">
        <w:rPr>
          <w:rFonts w:ascii="Arial" w:hAnsi="Arial" w:cs="Arial"/>
          <w:kern w:val="2"/>
          <w:sz w:val="24"/>
          <w:szCs w:val="24"/>
        </w:rPr>
        <w:t>количество установленных новых опор (с кронштейнами, светильниками, прокладкой провода)</w:t>
      </w:r>
      <w:r w:rsidR="0092687D" w:rsidRPr="009A12BF">
        <w:rPr>
          <w:rFonts w:ascii="Arial" w:hAnsi="Arial" w:cs="Arial"/>
          <w:kern w:val="2"/>
          <w:sz w:val="24"/>
          <w:szCs w:val="24"/>
        </w:rPr>
        <w:t xml:space="preserve"> – </w:t>
      </w:r>
      <w:r w:rsidR="00D75893" w:rsidRPr="009A12BF">
        <w:rPr>
          <w:rFonts w:ascii="Arial" w:hAnsi="Arial" w:cs="Arial"/>
          <w:kern w:val="2"/>
          <w:sz w:val="24"/>
          <w:szCs w:val="24"/>
        </w:rPr>
        <w:t>366</w:t>
      </w:r>
      <w:r w:rsidR="0092687D" w:rsidRPr="009A12BF">
        <w:rPr>
          <w:rFonts w:ascii="Arial" w:hAnsi="Arial" w:cs="Arial"/>
          <w:kern w:val="2"/>
          <w:sz w:val="24"/>
          <w:szCs w:val="24"/>
        </w:rPr>
        <w:t xml:space="preserve"> шт</w:t>
      </w:r>
      <w:r w:rsidR="008B0E24" w:rsidRPr="009A12BF">
        <w:rPr>
          <w:rFonts w:ascii="Arial" w:hAnsi="Arial" w:cs="Arial"/>
          <w:kern w:val="2"/>
          <w:sz w:val="24"/>
          <w:szCs w:val="24"/>
        </w:rPr>
        <w:t>.</w:t>
      </w:r>
      <w:r w:rsidRPr="009A12BF">
        <w:rPr>
          <w:rFonts w:ascii="Arial" w:hAnsi="Arial" w:cs="Arial"/>
          <w:kern w:val="2"/>
          <w:sz w:val="24"/>
          <w:szCs w:val="24"/>
        </w:rPr>
        <w:t>;</w:t>
      </w:r>
    </w:p>
    <w:p w:rsidR="00843347" w:rsidRPr="009A12BF" w:rsidRDefault="00843347" w:rsidP="009A12BF">
      <w:pPr>
        <w:pStyle w:val="aff7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A12BF">
        <w:rPr>
          <w:rFonts w:ascii="Arial" w:hAnsi="Arial" w:cs="Arial"/>
          <w:kern w:val="2"/>
          <w:sz w:val="24"/>
          <w:szCs w:val="24"/>
        </w:rPr>
        <w:t>количество разработанной проектно-сметной документации на выполнение работ по восстановлению электроосвещения улично-дорожной сети</w:t>
      </w:r>
      <w:r w:rsidR="0092687D" w:rsidRPr="009A12BF">
        <w:rPr>
          <w:rFonts w:ascii="Arial" w:hAnsi="Arial" w:cs="Arial"/>
          <w:kern w:val="2"/>
          <w:sz w:val="24"/>
          <w:szCs w:val="24"/>
        </w:rPr>
        <w:t xml:space="preserve"> – 3 ед</w:t>
      </w:r>
      <w:r w:rsidRPr="009A12BF">
        <w:rPr>
          <w:rFonts w:ascii="Arial" w:hAnsi="Arial" w:cs="Arial"/>
          <w:kern w:val="2"/>
          <w:sz w:val="24"/>
          <w:szCs w:val="24"/>
        </w:rPr>
        <w:t>.</w:t>
      </w:r>
    </w:p>
    <w:p w:rsidR="003B21A8" w:rsidRPr="009A12BF" w:rsidRDefault="00710E34" w:rsidP="009A12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A12BF">
        <w:rPr>
          <w:rFonts w:ascii="Arial" w:hAnsi="Arial" w:cs="Arial"/>
          <w:color w:val="000000"/>
        </w:rPr>
        <w:t xml:space="preserve">Перечень </w:t>
      </w:r>
      <w:r w:rsidR="008B0E24" w:rsidRPr="009A12BF">
        <w:rPr>
          <w:rFonts w:ascii="Arial" w:hAnsi="Arial" w:cs="Arial"/>
          <w:color w:val="000000"/>
        </w:rPr>
        <w:t>целевых показателей</w:t>
      </w:r>
      <w:r w:rsidR="003B21A8" w:rsidRPr="009A12BF">
        <w:rPr>
          <w:rFonts w:ascii="Arial" w:hAnsi="Arial" w:cs="Arial"/>
          <w:color w:val="000000"/>
        </w:rPr>
        <w:t xml:space="preserve"> муниципальной программы </w:t>
      </w:r>
      <w:proofErr w:type="spellStart"/>
      <w:r w:rsidR="004445E0" w:rsidRPr="009A12BF">
        <w:rPr>
          <w:rFonts w:ascii="Arial" w:hAnsi="Arial" w:cs="Arial"/>
          <w:kern w:val="2"/>
        </w:rPr>
        <w:t>приведен</w:t>
      </w:r>
      <w:r w:rsidR="003B21A8" w:rsidRPr="009A12BF">
        <w:rPr>
          <w:rFonts w:ascii="Arial" w:hAnsi="Arial" w:cs="Arial"/>
          <w:color w:val="000000"/>
        </w:rPr>
        <w:t>в</w:t>
      </w:r>
      <w:proofErr w:type="spellEnd"/>
      <w:r w:rsidR="003B21A8" w:rsidRPr="009A12BF">
        <w:rPr>
          <w:rFonts w:ascii="Arial" w:hAnsi="Arial" w:cs="Arial"/>
          <w:color w:val="000000"/>
        </w:rPr>
        <w:t xml:space="preserve"> </w:t>
      </w:r>
      <w:proofErr w:type="gramStart"/>
      <w:r w:rsidRPr="009A12BF">
        <w:rPr>
          <w:rFonts w:ascii="Arial" w:hAnsi="Arial" w:cs="Arial"/>
          <w:color w:val="000000"/>
        </w:rPr>
        <w:t>приложении</w:t>
      </w:r>
      <w:proofErr w:type="gramEnd"/>
      <w:r w:rsidRPr="009A12BF">
        <w:rPr>
          <w:rFonts w:ascii="Arial" w:hAnsi="Arial" w:cs="Arial"/>
          <w:color w:val="000000"/>
        </w:rPr>
        <w:t xml:space="preserve"> 1.</w:t>
      </w:r>
    </w:p>
    <w:p w:rsidR="008B0E24" w:rsidRPr="009A12BF" w:rsidRDefault="008B0E24" w:rsidP="009A12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AD55EF" w:rsidRPr="009A12BF" w:rsidRDefault="004B6EAE" w:rsidP="009A12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9A12BF">
        <w:rPr>
          <w:rFonts w:ascii="Arial" w:hAnsi="Arial" w:cs="Arial"/>
          <w:b/>
        </w:rPr>
        <w:t xml:space="preserve">Раздел </w:t>
      </w:r>
      <w:r w:rsidR="00AD55EF" w:rsidRPr="009A12BF">
        <w:rPr>
          <w:rFonts w:ascii="Arial" w:hAnsi="Arial" w:cs="Arial"/>
          <w:b/>
        </w:rPr>
        <w:t>4.</w:t>
      </w:r>
      <w:r w:rsidR="00592E25" w:rsidRPr="009A12BF">
        <w:rPr>
          <w:rFonts w:ascii="Arial" w:hAnsi="Arial" w:cs="Arial"/>
          <w:b/>
        </w:rPr>
        <w:t xml:space="preserve"> Об</w:t>
      </w:r>
      <w:r w:rsidR="00AD55EF" w:rsidRPr="009A12BF">
        <w:rPr>
          <w:rFonts w:ascii="Arial" w:hAnsi="Arial" w:cs="Arial"/>
          <w:b/>
        </w:rPr>
        <w:t>об</w:t>
      </w:r>
      <w:r w:rsidR="004445E0" w:rsidRPr="009A12BF">
        <w:rPr>
          <w:rFonts w:ascii="Arial" w:hAnsi="Arial" w:cs="Arial"/>
          <w:b/>
        </w:rPr>
        <w:t xml:space="preserve">щенная характеристика </w:t>
      </w:r>
      <w:proofErr w:type="spellStart"/>
      <w:r w:rsidR="004445E0" w:rsidRPr="009A12BF">
        <w:rPr>
          <w:rFonts w:ascii="Arial" w:hAnsi="Arial" w:cs="Arial"/>
          <w:b/>
        </w:rPr>
        <w:t>основных</w:t>
      </w:r>
      <w:r w:rsidR="00AD55EF" w:rsidRPr="009A12BF">
        <w:rPr>
          <w:rFonts w:ascii="Arial" w:hAnsi="Arial" w:cs="Arial"/>
          <w:b/>
        </w:rPr>
        <w:t>мероприятиймуниципальной</w:t>
      </w:r>
      <w:proofErr w:type="spellEnd"/>
      <w:r w:rsidR="00AD55EF" w:rsidRPr="009A12BF">
        <w:rPr>
          <w:rFonts w:ascii="Arial" w:hAnsi="Arial" w:cs="Arial"/>
          <w:b/>
        </w:rPr>
        <w:t xml:space="preserve"> программы</w:t>
      </w:r>
    </w:p>
    <w:p w:rsidR="00DD4344" w:rsidRPr="009A12BF" w:rsidRDefault="00DD4344" w:rsidP="009A12B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9742A" w:rsidRPr="009A12BF" w:rsidRDefault="004B6EAE" w:rsidP="009A12B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9A12BF">
        <w:rPr>
          <w:rFonts w:ascii="Arial" w:hAnsi="Arial" w:cs="Arial"/>
          <w:sz w:val="24"/>
          <w:szCs w:val="24"/>
        </w:rPr>
        <w:t xml:space="preserve">Программа включает в себя мероприятия, направленные </w:t>
      </w:r>
      <w:r w:rsidR="004159EA" w:rsidRPr="009A12BF">
        <w:rPr>
          <w:rFonts w:ascii="Arial" w:hAnsi="Arial" w:cs="Arial"/>
          <w:sz w:val="24"/>
          <w:szCs w:val="24"/>
        </w:rPr>
        <w:t xml:space="preserve">на </w:t>
      </w:r>
      <w:r w:rsidR="00710E34" w:rsidRPr="009A12BF">
        <w:rPr>
          <w:rFonts w:ascii="Arial" w:hAnsi="Arial" w:cs="Arial"/>
          <w:sz w:val="24"/>
          <w:szCs w:val="24"/>
        </w:rPr>
        <w:t>д</w:t>
      </w:r>
      <w:r w:rsidR="00D9742A" w:rsidRPr="009A12BF">
        <w:rPr>
          <w:rFonts w:ascii="Arial" w:hAnsi="Arial" w:cs="Arial"/>
          <w:sz w:val="24"/>
          <w:szCs w:val="24"/>
        </w:rPr>
        <w:t xml:space="preserve">остижение </w:t>
      </w:r>
      <w:r w:rsidR="004445E0" w:rsidRPr="009A12BF">
        <w:rPr>
          <w:rFonts w:ascii="Arial" w:hAnsi="Arial" w:cs="Arial"/>
          <w:sz w:val="24"/>
          <w:szCs w:val="24"/>
        </w:rPr>
        <w:t>задач</w:t>
      </w:r>
      <w:r w:rsidR="00D9742A" w:rsidRPr="009A12BF">
        <w:rPr>
          <w:rFonts w:ascii="Arial" w:hAnsi="Arial" w:cs="Arial"/>
          <w:sz w:val="24"/>
          <w:szCs w:val="24"/>
        </w:rPr>
        <w:t xml:space="preserve">, связанных с </w:t>
      </w:r>
      <w:r w:rsidR="004445E0" w:rsidRPr="009A12BF">
        <w:rPr>
          <w:rFonts w:ascii="Arial" w:hAnsi="Arial" w:cs="Arial"/>
          <w:sz w:val="24"/>
          <w:szCs w:val="24"/>
        </w:rPr>
        <w:t xml:space="preserve">восстановлением (модернизацией, строительством) объектов </w:t>
      </w:r>
      <w:r w:rsidR="00D9742A" w:rsidRPr="009A12BF">
        <w:rPr>
          <w:rFonts w:ascii="Arial" w:hAnsi="Arial" w:cs="Arial"/>
          <w:sz w:val="24"/>
          <w:szCs w:val="24"/>
        </w:rPr>
        <w:t>освещения улично-дорожной сети населенных пунктов</w:t>
      </w:r>
      <w:r w:rsidR="004445E0" w:rsidRPr="009A12BF">
        <w:rPr>
          <w:rFonts w:ascii="Arial" w:hAnsi="Arial" w:cs="Arial"/>
          <w:sz w:val="24"/>
          <w:szCs w:val="24"/>
        </w:rPr>
        <w:t xml:space="preserve"> Калачевского района</w:t>
      </w:r>
      <w:r w:rsidR="00D9742A" w:rsidRPr="009A12BF">
        <w:rPr>
          <w:rFonts w:ascii="Arial" w:hAnsi="Arial" w:cs="Arial"/>
          <w:sz w:val="24"/>
          <w:szCs w:val="24"/>
        </w:rPr>
        <w:t>.</w:t>
      </w:r>
    </w:p>
    <w:p w:rsidR="004B6EAE" w:rsidRPr="009A12BF" w:rsidRDefault="0085769A" w:rsidP="009A12BF">
      <w:pPr>
        <w:ind w:firstLine="567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 xml:space="preserve">Перечень </w:t>
      </w:r>
      <w:r w:rsidR="002C6D5B" w:rsidRPr="009A12BF">
        <w:rPr>
          <w:rFonts w:ascii="Arial" w:hAnsi="Arial" w:cs="Arial"/>
        </w:rPr>
        <w:t xml:space="preserve">мероприятий </w:t>
      </w:r>
      <w:r w:rsidRPr="009A12BF">
        <w:rPr>
          <w:rFonts w:ascii="Arial" w:hAnsi="Arial" w:cs="Arial"/>
        </w:rPr>
        <w:t>муниципальной программ</w:t>
      </w:r>
      <w:r w:rsidR="002C6D5B" w:rsidRPr="009A12BF">
        <w:rPr>
          <w:rFonts w:ascii="Arial" w:hAnsi="Arial" w:cs="Arial"/>
        </w:rPr>
        <w:t>ы</w:t>
      </w:r>
      <w:r w:rsidR="00624555" w:rsidRPr="009A12BF">
        <w:rPr>
          <w:rFonts w:ascii="Arial" w:hAnsi="Arial" w:cs="Arial"/>
        </w:rPr>
        <w:t xml:space="preserve"> приведен в приложении </w:t>
      </w:r>
      <w:r w:rsidR="00710E34" w:rsidRPr="009A12BF">
        <w:rPr>
          <w:rFonts w:ascii="Arial" w:hAnsi="Arial" w:cs="Arial"/>
        </w:rPr>
        <w:t>2</w:t>
      </w:r>
      <w:r w:rsidR="00624555" w:rsidRPr="009A12BF">
        <w:rPr>
          <w:rFonts w:ascii="Arial" w:hAnsi="Arial" w:cs="Arial"/>
        </w:rPr>
        <w:t xml:space="preserve"> к муниципальной программе</w:t>
      </w:r>
      <w:r w:rsidRPr="009A12BF">
        <w:rPr>
          <w:rFonts w:ascii="Arial" w:hAnsi="Arial" w:cs="Arial"/>
        </w:rPr>
        <w:t>.</w:t>
      </w:r>
    </w:p>
    <w:p w:rsidR="004445E0" w:rsidRPr="009A12BF" w:rsidRDefault="004445E0" w:rsidP="009A12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2E25" w:rsidRPr="009A12BF" w:rsidRDefault="004B6EAE" w:rsidP="009A12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A12BF">
        <w:rPr>
          <w:rFonts w:ascii="Arial" w:hAnsi="Arial" w:cs="Arial"/>
          <w:b/>
        </w:rPr>
        <w:t>Раздел</w:t>
      </w:r>
      <w:r w:rsidR="0031034D" w:rsidRPr="009A12BF">
        <w:rPr>
          <w:rFonts w:ascii="Arial" w:hAnsi="Arial" w:cs="Arial"/>
          <w:b/>
        </w:rPr>
        <w:t>5</w:t>
      </w:r>
      <w:r w:rsidR="00592E25" w:rsidRPr="009A12BF">
        <w:rPr>
          <w:rFonts w:ascii="Arial" w:hAnsi="Arial" w:cs="Arial"/>
          <w:b/>
        </w:rPr>
        <w:t xml:space="preserve">. </w:t>
      </w:r>
      <w:r w:rsidR="002428B5" w:rsidRPr="009A12BF">
        <w:rPr>
          <w:rFonts w:ascii="Arial" w:hAnsi="Arial" w:cs="Arial"/>
          <w:b/>
        </w:rPr>
        <w:t xml:space="preserve"> Обоснование объема финансовых ресурсов, необходимых для реализации муниципальной программы</w:t>
      </w:r>
    </w:p>
    <w:p w:rsidR="004F4DD0" w:rsidRPr="009A12BF" w:rsidRDefault="004F4DD0" w:rsidP="009A12BF">
      <w:pPr>
        <w:jc w:val="both"/>
        <w:rPr>
          <w:rFonts w:ascii="Arial" w:hAnsi="Arial" w:cs="Arial"/>
          <w:b/>
        </w:rPr>
      </w:pPr>
    </w:p>
    <w:p w:rsidR="0086568D" w:rsidRPr="009A12BF" w:rsidRDefault="0086568D" w:rsidP="009A12BF">
      <w:pPr>
        <w:ind w:firstLine="567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 xml:space="preserve">Ресурсное обеспечение мероприятий муниципальной программы приведено в приложении </w:t>
      </w:r>
      <w:r w:rsidR="00710E34" w:rsidRPr="009A12BF">
        <w:rPr>
          <w:rFonts w:ascii="Arial" w:hAnsi="Arial" w:cs="Arial"/>
        </w:rPr>
        <w:t>3</w:t>
      </w:r>
      <w:r w:rsidRPr="009A12BF">
        <w:rPr>
          <w:rFonts w:ascii="Arial" w:hAnsi="Arial" w:cs="Arial"/>
        </w:rPr>
        <w:t xml:space="preserve"> к муниципальной программе.</w:t>
      </w:r>
    </w:p>
    <w:p w:rsidR="004F4DD0" w:rsidRPr="009A12BF" w:rsidRDefault="004F4DD0" w:rsidP="009A12BF">
      <w:pPr>
        <w:ind w:firstLine="567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lastRenderedPageBreak/>
        <w:t>Источниками финансирования программы являются средства бюджета Волгоградской области и местного бюджета.</w:t>
      </w:r>
    </w:p>
    <w:p w:rsidR="0086568D" w:rsidRPr="009A12BF" w:rsidRDefault="0086568D" w:rsidP="009A12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79AD" w:rsidRPr="009A12BF" w:rsidRDefault="00FC79AD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9A12BF">
        <w:rPr>
          <w:rFonts w:ascii="Arial" w:hAnsi="Arial" w:cs="Arial"/>
          <w:b/>
        </w:rPr>
        <w:t>Раздел 6 "Механизмы реализации муниципальной программы"</w:t>
      </w:r>
    </w:p>
    <w:p w:rsidR="00FC79AD" w:rsidRPr="009A12BF" w:rsidRDefault="00FC79AD" w:rsidP="009A12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916F16" w:rsidRPr="009A12BF" w:rsidRDefault="00916F16" w:rsidP="009A12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 xml:space="preserve">Ответственным исполнителем программы является </w:t>
      </w:r>
      <w:r w:rsidR="004363DD" w:rsidRPr="009A12BF">
        <w:rPr>
          <w:rFonts w:ascii="Arial" w:hAnsi="Arial" w:cs="Arial"/>
        </w:rPr>
        <w:t xml:space="preserve">администрация Калачевского муниципального района, в лице </w:t>
      </w:r>
      <w:r w:rsidR="0066507F" w:rsidRPr="009A12BF">
        <w:rPr>
          <w:rFonts w:ascii="Arial" w:hAnsi="Arial" w:cs="Arial"/>
        </w:rPr>
        <w:t xml:space="preserve">комитета </w:t>
      </w:r>
      <w:r w:rsidRPr="009A12BF">
        <w:rPr>
          <w:rFonts w:ascii="Arial" w:hAnsi="Arial" w:cs="Arial"/>
        </w:rPr>
        <w:t>строительства</w:t>
      </w:r>
      <w:r w:rsidR="0066507F" w:rsidRPr="009A12BF">
        <w:rPr>
          <w:rFonts w:ascii="Arial" w:hAnsi="Arial" w:cs="Arial"/>
        </w:rPr>
        <w:t xml:space="preserve">, дорожного и </w:t>
      </w:r>
      <w:r w:rsidRPr="009A12BF">
        <w:rPr>
          <w:rFonts w:ascii="Arial" w:hAnsi="Arial" w:cs="Arial"/>
        </w:rPr>
        <w:t>ЖКХ администрации Калачевского муниципального района.</w:t>
      </w:r>
    </w:p>
    <w:p w:rsidR="004F4DD0" w:rsidRPr="009A12BF" w:rsidRDefault="004F4DD0" w:rsidP="009A12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 xml:space="preserve"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осуществляет мониторинг выполнения мероприятий </w:t>
      </w:r>
      <w:proofErr w:type="spellStart"/>
      <w:r w:rsidRPr="009A12BF">
        <w:rPr>
          <w:rFonts w:ascii="Arial" w:hAnsi="Arial" w:cs="Arial"/>
        </w:rPr>
        <w:t>программы</w:t>
      </w:r>
      <w:proofErr w:type="gramStart"/>
      <w:r w:rsidRPr="009A12BF">
        <w:rPr>
          <w:rFonts w:ascii="Arial" w:hAnsi="Arial" w:cs="Arial"/>
        </w:rPr>
        <w:t>,п</w:t>
      </w:r>
      <w:proofErr w:type="gramEnd"/>
      <w:r w:rsidRPr="009A12BF">
        <w:rPr>
          <w:rFonts w:ascii="Arial" w:hAnsi="Arial" w:cs="Arial"/>
        </w:rPr>
        <w:t>одготавливает</w:t>
      </w:r>
      <w:proofErr w:type="spellEnd"/>
      <w:r w:rsidRPr="009A12BF">
        <w:rPr>
          <w:rFonts w:ascii="Arial" w:hAnsi="Arial" w:cs="Arial"/>
        </w:rPr>
        <w:t xml:space="preserve"> ежегодный отчет о ходе реализации программы.</w:t>
      </w:r>
    </w:p>
    <w:p w:rsidR="00916F16" w:rsidRPr="009A12BF" w:rsidRDefault="00916F16" w:rsidP="009A12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>Соисполнителями программы, участву</w:t>
      </w:r>
      <w:r w:rsidR="004F4DD0" w:rsidRPr="009A12BF">
        <w:rPr>
          <w:rFonts w:ascii="Arial" w:hAnsi="Arial" w:cs="Arial"/>
        </w:rPr>
        <w:t xml:space="preserve">ющими в реализации мероприятий </w:t>
      </w:r>
      <w:r w:rsidRPr="009A12BF">
        <w:rPr>
          <w:rFonts w:ascii="Arial" w:hAnsi="Arial" w:cs="Arial"/>
        </w:rPr>
        <w:t xml:space="preserve">программы, являются органы местного самоуправления </w:t>
      </w:r>
      <w:r w:rsidR="004F4DD0" w:rsidRPr="009A12BF">
        <w:rPr>
          <w:rFonts w:ascii="Arial" w:hAnsi="Arial" w:cs="Arial"/>
        </w:rPr>
        <w:t xml:space="preserve">поселений </w:t>
      </w:r>
      <w:r w:rsidRPr="009A12BF">
        <w:rPr>
          <w:rFonts w:ascii="Arial" w:hAnsi="Arial" w:cs="Arial"/>
        </w:rPr>
        <w:t>Кал</w:t>
      </w:r>
      <w:r w:rsidR="004F4DD0" w:rsidRPr="009A12BF">
        <w:rPr>
          <w:rFonts w:ascii="Arial" w:hAnsi="Arial" w:cs="Arial"/>
        </w:rPr>
        <w:t>ачевского муниципального района</w:t>
      </w:r>
      <w:r w:rsidRPr="009A12BF">
        <w:rPr>
          <w:rFonts w:ascii="Arial" w:hAnsi="Arial" w:cs="Arial"/>
        </w:rPr>
        <w:t>.</w:t>
      </w:r>
    </w:p>
    <w:p w:rsidR="004F4DD0" w:rsidRPr="009A12BF" w:rsidRDefault="004F4DD0" w:rsidP="009A12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12BF">
        <w:rPr>
          <w:rFonts w:ascii="Arial" w:hAnsi="Arial" w:cs="Arial"/>
        </w:rPr>
        <w:t>Реализация мероприятий программы осуществляется за счет субсидий из областного бюджет</w:t>
      </w:r>
      <w:r w:rsidR="00F253E6" w:rsidRPr="009A12BF">
        <w:rPr>
          <w:rFonts w:ascii="Arial" w:hAnsi="Arial" w:cs="Arial"/>
        </w:rPr>
        <w:t>а</w:t>
      </w:r>
      <w:r w:rsidRPr="009A12BF">
        <w:rPr>
          <w:rFonts w:ascii="Arial" w:hAnsi="Arial" w:cs="Arial"/>
        </w:rPr>
        <w:t xml:space="preserve">, </w:t>
      </w:r>
      <w:r w:rsidR="00F253E6" w:rsidRPr="009A12BF">
        <w:rPr>
          <w:rFonts w:ascii="Arial" w:hAnsi="Arial" w:cs="Arial"/>
        </w:rPr>
        <w:t xml:space="preserve">на реализацию мероприятий, </w:t>
      </w:r>
      <w:r w:rsidRPr="009A12BF">
        <w:rPr>
          <w:rFonts w:ascii="Arial" w:hAnsi="Arial" w:cs="Arial"/>
        </w:rPr>
        <w:t xml:space="preserve">связанных с организацией </w:t>
      </w:r>
      <w:r w:rsidR="00F11CA4" w:rsidRPr="009A12BF">
        <w:rPr>
          <w:rFonts w:ascii="Arial" w:hAnsi="Arial" w:cs="Arial"/>
        </w:rPr>
        <w:t>освещения улично-дорожной сети населенных пунктов.</w:t>
      </w:r>
    </w:p>
    <w:p w:rsidR="00D9742A" w:rsidRPr="009A12BF" w:rsidRDefault="00D9742A" w:rsidP="009A12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70294" w:rsidRPr="009A12BF" w:rsidRDefault="00570294" w:rsidP="009A1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A12BF">
        <w:rPr>
          <w:rFonts w:ascii="Arial" w:hAnsi="Arial" w:cs="Arial"/>
          <w:b/>
        </w:rPr>
        <w:t>Раздел 7 "Перечень имущества, создаваемого (приобретаемого) в ходе реализации муниципальной программы"</w:t>
      </w:r>
    </w:p>
    <w:p w:rsidR="00570294" w:rsidRPr="009A12BF" w:rsidRDefault="00570294" w:rsidP="009A12BF">
      <w:pPr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36"/>
        <w:gridCol w:w="1914"/>
        <w:gridCol w:w="1914"/>
        <w:gridCol w:w="1915"/>
      </w:tblGrid>
      <w:tr w:rsidR="00570294" w:rsidRPr="009A12BF" w:rsidTr="008644E6">
        <w:tc>
          <w:tcPr>
            <w:tcW w:w="710" w:type="dxa"/>
          </w:tcPr>
          <w:p w:rsidR="00F11CA4" w:rsidRPr="009A12BF" w:rsidRDefault="00570294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№</w:t>
            </w:r>
          </w:p>
          <w:p w:rsidR="00570294" w:rsidRPr="009A12BF" w:rsidRDefault="00F11CA4" w:rsidP="009A12B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A12BF">
              <w:rPr>
                <w:rFonts w:ascii="Arial" w:hAnsi="Arial" w:cs="Arial"/>
                <w:b/>
              </w:rPr>
              <w:t>п</w:t>
            </w:r>
            <w:proofErr w:type="gramEnd"/>
            <w:r w:rsidRPr="009A12BF">
              <w:rPr>
                <w:rFonts w:ascii="Arial" w:hAnsi="Arial" w:cs="Arial"/>
                <w:b/>
              </w:rPr>
              <w:t>/</w:t>
            </w:r>
            <w:r w:rsidR="00570294" w:rsidRPr="009A12BF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3436" w:type="dxa"/>
          </w:tcPr>
          <w:p w:rsidR="00570294" w:rsidRPr="009A12BF" w:rsidRDefault="00570294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570294" w:rsidRPr="009A12BF" w:rsidRDefault="00570294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20</w:t>
            </w:r>
            <w:r w:rsidR="0066507F" w:rsidRPr="009A12BF">
              <w:rPr>
                <w:rFonts w:ascii="Arial" w:hAnsi="Arial" w:cs="Arial"/>
                <w:b/>
              </w:rPr>
              <w:t>22</w:t>
            </w:r>
            <w:r w:rsidRPr="009A12B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914" w:type="dxa"/>
          </w:tcPr>
          <w:p w:rsidR="00570294" w:rsidRPr="009A12BF" w:rsidRDefault="00570294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202</w:t>
            </w:r>
            <w:r w:rsidR="0066507F" w:rsidRPr="009A12BF">
              <w:rPr>
                <w:rFonts w:ascii="Arial" w:hAnsi="Arial" w:cs="Arial"/>
                <w:b/>
              </w:rPr>
              <w:t>3</w:t>
            </w:r>
            <w:r w:rsidRPr="009A12BF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915" w:type="dxa"/>
          </w:tcPr>
          <w:p w:rsidR="00570294" w:rsidRPr="009A12BF" w:rsidRDefault="00570294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202</w:t>
            </w:r>
            <w:r w:rsidR="0066507F" w:rsidRPr="009A12BF">
              <w:rPr>
                <w:rFonts w:ascii="Arial" w:hAnsi="Arial" w:cs="Arial"/>
                <w:b/>
              </w:rPr>
              <w:t>4</w:t>
            </w:r>
            <w:r w:rsidRPr="009A12BF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66507F" w:rsidRPr="009A12BF" w:rsidTr="008644E6">
        <w:tc>
          <w:tcPr>
            <w:tcW w:w="710" w:type="dxa"/>
          </w:tcPr>
          <w:p w:rsidR="0066507F" w:rsidRPr="009A12BF" w:rsidRDefault="0066507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1.</w:t>
            </w:r>
          </w:p>
        </w:tc>
        <w:tc>
          <w:tcPr>
            <w:tcW w:w="3436" w:type="dxa"/>
          </w:tcPr>
          <w:p w:rsidR="0066507F" w:rsidRPr="009A12BF" w:rsidRDefault="0066507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Энергосберегающие светильники</w:t>
            </w:r>
          </w:p>
        </w:tc>
        <w:tc>
          <w:tcPr>
            <w:tcW w:w="1914" w:type="dxa"/>
          </w:tcPr>
          <w:p w:rsidR="0066507F" w:rsidRPr="009A12BF" w:rsidRDefault="00044BCD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</w:t>
            </w:r>
            <w:r w:rsidR="00DF54CE" w:rsidRPr="009A12BF">
              <w:rPr>
                <w:rFonts w:ascii="Arial" w:hAnsi="Arial" w:cs="Arial"/>
              </w:rPr>
              <w:t>58</w:t>
            </w:r>
          </w:p>
        </w:tc>
        <w:tc>
          <w:tcPr>
            <w:tcW w:w="1914" w:type="dxa"/>
          </w:tcPr>
          <w:p w:rsidR="0066507F" w:rsidRPr="009A12BF" w:rsidRDefault="00044BCD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106</w:t>
            </w:r>
          </w:p>
        </w:tc>
        <w:tc>
          <w:tcPr>
            <w:tcW w:w="1915" w:type="dxa"/>
          </w:tcPr>
          <w:p w:rsidR="0066507F" w:rsidRPr="009A12BF" w:rsidRDefault="00044BCD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106</w:t>
            </w:r>
          </w:p>
        </w:tc>
      </w:tr>
      <w:tr w:rsidR="0066507F" w:rsidRPr="009A12BF" w:rsidTr="008644E6">
        <w:tc>
          <w:tcPr>
            <w:tcW w:w="710" w:type="dxa"/>
          </w:tcPr>
          <w:p w:rsidR="0066507F" w:rsidRPr="009A12BF" w:rsidRDefault="0066507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2.</w:t>
            </w:r>
          </w:p>
        </w:tc>
        <w:tc>
          <w:tcPr>
            <w:tcW w:w="3436" w:type="dxa"/>
          </w:tcPr>
          <w:p w:rsidR="0066507F" w:rsidRPr="009A12BF" w:rsidRDefault="0066507F" w:rsidP="009A12BF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</w:rPr>
              <w:t xml:space="preserve">Новые опоры, светильники, </w:t>
            </w:r>
            <w:r w:rsidRPr="009A12BF">
              <w:rPr>
                <w:rFonts w:ascii="Arial" w:hAnsi="Arial" w:cs="Arial"/>
                <w:kern w:val="2"/>
              </w:rPr>
              <w:t>кронштейны с прокладкой самонесущего изолированного провода</w:t>
            </w:r>
          </w:p>
          <w:p w:rsidR="0066507F" w:rsidRPr="009A12BF" w:rsidRDefault="0066507F" w:rsidP="009A1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7634CF" w:rsidRPr="009A12BF" w:rsidRDefault="007634CF" w:rsidP="009A12BF">
            <w:pPr>
              <w:jc w:val="center"/>
              <w:rPr>
                <w:rFonts w:ascii="Arial" w:hAnsi="Arial" w:cs="Arial"/>
              </w:rPr>
            </w:pPr>
          </w:p>
          <w:p w:rsidR="0066507F" w:rsidRPr="009A12BF" w:rsidRDefault="00DF54CE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58</w:t>
            </w:r>
          </w:p>
        </w:tc>
        <w:tc>
          <w:tcPr>
            <w:tcW w:w="1914" w:type="dxa"/>
          </w:tcPr>
          <w:p w:rsidR="007634CF" w:rsidRPr="009A12BF" w:rsidRDefault="007634CF" w:rsidP="009A12BF">
            <w:pPr>
              <w:jc w:val="center"/>
              <w:rPr>
                <w:rFonts w:ascii="Arial" w:hAnsi="Arial" w:cs="Arial"/>
              </w:rPr>
            </w:pPr>
          </w:p>
          <w:p w:rsidR="0066507F" w:rsidRPr="009A12BF" w:rsidRDefault="00044BCD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154</w:t>
            </w:r>
          </w:p>
        </w:tc>
        <w:tc>
          <w:tcPr>
            <w:tcW w:w="1915" w:type="dxa"/>
          </w:tcPr>
          <w:p w:rsidR="007634CF" w:rsidRPr="009A12BF" w:rsidRDefault="007634CF" w:rsidP="009A12BF">
            <w:pPr>
              <w:jc w:val="center"/>
              <w:rPr>
                <w:rFonts w:ascii="Arial" w:hAnsi="Arial" w:cs="Arial"/>
              </w:rPr>
            </w:pPr>
          </w:p>
          <w:p w:rsidR="0066507F" w:rsidRPr="009A12BF" w:rsidRDefault="00044BCD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154</w:t>
            </w:r>
          </w:p>
        </w:tc>
      </w:tr>
    </w:tbl>
    <w:p w:rsidR="002A10F5" w:rsidRPr="009A12BF" w:rsidRDefault="002A10F5" w:rsidP="009A12BF">
      <w:pPr>
        <w:rPr>
          <w:rFonts w:ascii="Arial" w:hAnsi="Arial" w:cs="Arial"/>
        </w:rPr>
      </w:pPr>
    </w:p>
    <w:p w:rsidR="00710E34" w:rsidRPr="009A12BF" w:rsidRDefault="00710E34" w:rsidP="009A12BF">
      <w:pPr>
        <w:ind w:left="5670"/>
        <w:jc w:val="right"/>
        <w:rPr>
          <w:rFonts w:ascii="Arial" w:hAnsi="Arial" w:cs="Arial"/>
        </w:rPr>
      </w:pPr>
      <w:r w:rsidRPr="009A12BF">
        <w:rPr>
          <w:rFonts w:ascii="Arial" w:hAnsi="Arial" w:cs="Arial"/>
        </w:rPr>
        <w:t>Приложение 1</w:t>
      </w:r>
    </w:p>
    <w:p w:rsidR="00710E34" w:rsidRPr="009A12BF" w:rsidRDefault="00710E34" w:rsidP="009A12BF">
      <w:pPr>
        <w:ind w:left="5670"/>
        <w:jc w:val="right"/>
        <w:rPr>
          <w:rFonts w:ascii="Arial" w:hAnsi="Arial" w:cs="Arial"/>
        </w:rPr>
      </w:pPr>
      <w:r w:rsidRPr="009A12BF">
        <w:rPr>
          <w:rFonts w:ascii="Arial" w:hAnsi="Arial" w:cs="Arial"/>
        </w:rPr>
        <w:t>к муниципальной программе</w:t>
      </w:r>
    </w:p>
    <w:p w:rsidR="00710E34" w:rsidRPr="009A12BF" w:rsidRDefault="00710E34" w:rsidP="009A12BF">
      <w:pPr>
        <w:ind w:left="5670"/>
        <w:rPr>
          <w:rFonts w:ascii="Arial" w:hAnsi="Arial" w:cs="Arial"/>
        </w:rPr>
      </w:pPr>
    </w:p>
    <w:p w:rsidR="00710E34" w:rsidRPr="009A12BF" w:rsidRDefault="00710E34" w:rsidP="009A12BF">
      <w:pPr>
        <w:jc w:val="center"/>
        <w:rPr>
          <w:rFonts w:ascii="Arial" w:hAnsi="Arial" w:cs="Arial"/>
          <w:b/>
        </w:rPr>
      </w:pPr>
      <w:r w:rsidRPr="009A12BF">
        <w:rPr>
          <w:rFonts w:ascii="Arial" w:hAnsi="Arial" w:cs="Arial"/>
          <w:b/>
        </w:rPr>
        <w:t>Перечень целевых пока</w:t>
      </w:r>
      <w:r w:rsidR="007209CF" w:rsidRPr="009A12BF">
        <w:rPr>
          <w:rFonts w:ascii="Arial" w:hAnsi="Arial" w:cs="Arial"/>
          <w:b/>
        </w:rPr>
        <w:t>зателей муниципальной программы</w:t>
      </w:r>
    </w:p>
    <w:p w:rsidR="00710E34" w:rsidRPr="009A12BF" w:rsidRDefault="00710E34" w:rsidP="009A12BF">
      <w:pPr>
        <w:jc w:val="both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1134"/>
        <w:gridCol w:w="1134"/>
        <w:gridCol w:w="1276"/>
        <w:gridCol w:w="1276"/>
        <w:gridCol w:w="1275"/>
      </w:tblGrid>
      <w:tr w:rsidR="00710E34" w:rsidRPr="009A12BF" w:rsidTr="007634CF">
        <w:trPr>
          <w:trHeight w:val="371"/>
        </w:trPr>
        <w:tc>
          <w:tcPr>
            <w:tcW w:w="710" w:type="dxa"/>
            <w:vMerge w:val="restart"/>
          </w:tcPr>
          <w:p w:rsidR="00B46661" w:rsidRPr="009A12BF" w:rsidRDefault="00B46661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N</w:t>
            </w:r>
          </w:p>
          <w:p w:rsidR="00710E34" w:rsidRPr="009A12BF" w:rsidRDefault="00710E3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proofErr w:type="gramStart"/>
            <w:r w:rsidRPr="009A12BF">
              <w:rPr>
                <w:b/>
                <w:sz w:val="24"/>
                <w:szCs w:val="24"/>
              </w:rPr>
              <w:t>п</w:t>
            </w:r>
            <w:proofErr w:type="gramEnd"/>
            <w:r w:rsidRPr="009A12B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710E34" w:rsidRPr="009A12BF" w:rsidRDefault="00710E3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7634CF" w:rsidRPr="009A12BF" w:rsidRDefault="00710E3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Ед</w:t>
            </w:r>
            <w:r w:rsidR="007634CF" w:rsidRPr="009A12BF">
              <w:rPr>
                <w:b/>
                <w:sz w:val="24"/>
                <w:szCs w:val="24"/>
              </w:rPr>
              <w:t>.</w:t>
            </w:r>
          </w:p>
          <w:p w:rsidR="00710E34" w:rsidRPr="009A12BF" w:rsidRDefault="007634CF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изм.</w:t>
            </w:r>
          </w:p>
          <w:p w:rsidR="00710E34" w:rsidRPr="009A12BF" w:rsidRDefault="00710E3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710E34" w:rsidRPr="009A12BF" w:rsidRDefault="00710E34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Значение целевых показателей</w:t>
            </w:r>
          </w:p>
          <w:p w:rsidR="00710E34" w:rsidRPr="009A12BF" w:rsidRDefault="00710E34" w:rsidP="009A12BF">
            <w:pPr>
              <w:rPr>
                <w:rFonts w:ascii="Arial" w:hAnsi="Arial" w:cs="Arial"/>
                <w:b/>
              </w:rPr>
            </w:pPr>
          </w:p>
        </w:tc>
      </w:tr>
      <w:tr w:rsidR="00710E34" w:rsidRPr="009A12BF" w:rsidTr="00660120">
        <w:trPr>
          <w:trHeight w:val="393"/>
        </w:trPr>
        <w:tc>
          <w:tcPr>
            <w:tcW w:w="710" w:type="dxa"/>
            <w:vMerge/>
          </w:tcPr>
          <w:p w:rsidR="00710E34" w:rsidRPr="009A12BF" w:rsidRDefault="00710E3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0E34" w:rsidRPr="009A12BF" w:rsidRDefault="00710E3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0E34" w:rsidRPr="009A12BF" w:rsidRDefault="00710E3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34" w:rsidRPr="009A12BF" w:rsidRDefault="00710E3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10E34" w:rsidRPr="009A12BF" w:rsidRDefault="00710E3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10E34" w:rsidRPr="009A12BF" w:rsidRDefault="00710E3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710E34" w:rsidRPr="009A12BF" w:rsidRDefault="00710E34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275" w:type="dxa"/>
          </w:tcPr>
          <w:p w:rsidR="00710E34" w:rsidRPr="009A12BF" w:rsidRDefault="00710E34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2024</w:t>
            </w:r>
          </w:p>
        </w:tc>
      </w:tr>
      <w:tr w:rsidR="00710E34" w:rsidRPr="009A12BF" w:rsidTr="00660120">
        <w:trPr>
          <w:trHeight w:val="265"/>
        </w:trPr>
        <w:tc>
          <w:tcPr>
            <w:tcW w:w="710" w:type="dxa"/>
          </w:tcPr>
          <w:p w:rsidR="00710E34" w:rsidRPr="009A12BF" w:rsidRDefault="00710E34" w:rsidP="009A12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1" w:type="dxa"/>
          </w:tcPr>
          <w:p w:rsidR="00710E34" w:rsidRPr="009A12BF" w:rsidRDefault="00710E3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0E34" w:rsidRPr="009A12BF" w:rsidRDefault="00710E3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0E34" w:rsidRPr="009A12BF" w:rsidRDefault="00710E3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34" w:rsidRPr="009A12BF" w:rsidRDefault="00710E3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34" w:rsidRPr="009A12BF" w:rsidRDefault="00710E3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10E34" w:rsidRPr="009A12BF" w:rsidRDefault="00710E3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10E34" w:rsidRPr="009A12BF" w:rsidRDefault="00710E3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8</w:t>
            </w:r>
          </w:p>
        </w:tc>
      </w:tr>
      <w:tr w:rsidR="00710E34" w:rsidRPr="009A12BF" w:rsidTr="00660120">
        <w:trPr>
          <w:trHeight w:val="752"/>
        </w:trPr>
        <w:tc>
          <w:tcPr>
            <w:tcW w:w="710" w:type="dxa"/>
          </w:tcPr>
          <w:p w:rsidR="00710E34" w:rsidRPr="009A12BF" w:rsidRDefault="00710E34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710E34" w:rsidRPr="009A12BF" w:rsidRDefault="00710E34" w:rsidP="009A12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12BF">
              <w:rPr>
                <w:rFonts w:ascii="Arial" w:eastAsia="Calibri" w:hAnsi="Arial" w:cs="Arial"/>
                <w:color w:val="000000"/>
                <w:lang w:eastAsia="en-US"/>
              </w:rPr>
              <w:t>количество з</w:t>
            </w:r>
            <w:r w:rsidRPr="009A12BF">
              <w:rPr>
                <w:rFonts w:ascii="Arial" w:hAnsi="Arial" w:cs="Arial"/>
                <w:kern w:val="2"/>
              </w:rPr>
              <w:t xml:space="preserve">амененных светильников (ДРЛ) на </w:t>
            </w:r>
            <w:proofErr w:type="gramStart"/>
            <w:r w:rsidRPr="009A12BF">
              <w:rPr>
                <w:rFonts w:ascii="Arial" w:hAnsi="Arial" w:cs="Arial"/>
                <w:kern w:val="2"/>
              </w:rPr>
              <w:t>энергосберегающие</w:t>
            </w:r>
            <w:proofErr w:type="gramEnd"/>
          </w:p>
        </w:tc>
        <w:tc>
          <w:tcPr>
            <w:tcW w:w="709" w:type="dxa"/>
          </w:tcPr>
          <w:p w:rsidR="00710E34" w:rsidRPr="009A12BF" w:rsidRDefault="00660120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ш</w:t>
            </w:r>
            <w:r w:rsidR="00710E34" w:rsidRPr="009A12BF">
              <w:rPr>
                <w:rFonts w:ascii="Arial" w:hAnsi="Arial" w:cs="Arial"/>
              </w:rPr>
              <w:t>т</w:t>
            </w:r>
            <w:r w:rsidRPr="009A12BF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710E34" w:rsidRPr="009A12BF" w:rsidRDefault="007209C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57</w:t>
            </w:r>
          </w:p>
        </w:tc>
        <w:tc>
          <w:tcPr>
            <w:tcW w:w="1134" w:type="dxa"/>
          </w:tcPr>
          <w:p w:rsidR="00710E34" w:rsidRPr="009A12BF" w:rsidRDefault="007209C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93</w:t>
            </w:r>
          </w:p>
        </w:tc>
        <w:tc>
          <w:tcPr>
            <w:tcW w:w="1276" w:type="dxa"/>
          </w:tcPr>
          <w:p w:rsidR="00710E34" w:rsidRPr="009A12BF" w:rsidRDefault="00DF54CE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710E34" w:rsidRPr="009A12BF" w:rsidRDefault="00710E34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56</w:t>
            </w:r>
          </w:p>
        </w:tc>
        <w:tc>
          <w:tcPr>
            <w:tcW w:w="1275" w:type="dxa"/>
          </w:tcPr>
          <w:p w:rsidR="00710E34" w:rsidRPr="009A12BF" w:rsidRDefault="00710E34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56</w:t>
            </w:r>
          </w:p>
        </w:tc>
      </w:tr>
      <w:tr w:rsidR="00710E34" w:rsidRPr="009A12BF" w:rsidTr="00660120">
        <w:trPr>
          <w:trHeight w:val="692"/>
        </w:trPr>
        <w:tc>
          <w:tcPr>
            <w:tcW w:w="710" w:type="dxa"/>
          </w:tcPr>
          <w:p w:rsidR="00710E34" w:rsidRPr="009A12BF" w:rsidRDefault="00710E34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710E34" w:rsidRPr="009A12BF" w:rsidRDefault="00710E34" w:rsidP="009A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A12BF">
              <w:rPr>
                <w:rFonts w:ascii="Arial" w:hAnsi="Arial" w:cs="Arial"/>
                <w:kern w:val="2"/>
              </w:rPr>
              <w:t xml:space="preserve">количество установленных энергосберегающих светильников </w:t>
            </w:r>
          </w:p>
        </w:tc>
        <w:tc>
          <w:tcPr>
            <w:tcW w:w="709" w:type="dxa"/>
          </w:tcPr>
          <w:p w:rsidR="00710E34" w:rsidRPr="009A12BF" w:rsidRDefault="00660120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ш</w:t>
            </w:r>
            <w:r w:rsidR="00710E34" w:rsidRPr="009A12BF">
              <w:rPr>
                <w:rFonts w:ascii="Arial" w:hAnsi="Arial" w:cs="Arial"/>
              </w:rPr>
              <w:t>т</w:t>
            </w:r>
            <w:r w:rsidRPr="009A12BF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710E34" w:rsidRPr="009A12BF" w:rsidRDefault="007209C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161</w:t>
            </w:r>
          </w:p>
        </w:tc>
        <w:tc>
          <w:tcPr>
            <w:tcW w:w="1134" w:type="dxa"/>
          </w:tcPr>
          <w:p w:rsidR="00710E34" w:rsidRPr="009A12BF" w:rsidRDefault="007209C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174</w:t>
            </w:r>
          </w:p>
        </w:tc>
        <w:tc>
          <w:tcPr>
            <w:tcW w:w="1276" w:type="dxa"/>
          </w:tcPr>
          <w:p w:rsidR="00710E34" w:rsidRPr="009A12BF" w:rsidRDefault="007209C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15</w:t>
            </w:r>
            <w:r w:rsidR="00DF54CE" w:rsidRPr="009A12BF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710E34" w:rsidRPr="009A12BF" w:rsidRDefault="007209C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154</w:t>
            </w:r>
          </w:p>
        </w:tc>
        <w:tc>
          <w:tcPr>
            <w:tcW w:w="1275" w:type="dxa"/>
          </w:tcPr>
          <w:p w:rsidR="00710E34" w:rsidRPr="009A12BF" w:rsidRDefault="007209C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154</w:t>
            </w:r>
          </w:p>
        </w:tc>
      </w:tr>
      <w:tr w:rsidR="00710E34" w:rsidRPr="009A12BF" w:rsidTr="00660120">
        <w:trPr>
          <w:trHeight w:val="1127"/>
        </w:trPr>
        <w:tc>
          <w:tcPr>
            <w:tcW w:w="710" w:type="dxa"/>
          </w:tcPr>
          <w:p w:rsidR="00710E34" w:rsidRPr="009A12BF" w:rsidRDefault="00710E34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551" w:type="dxa"/>
          </w:tcPr>
          <w:p w:rsidR="00710E34" w:rsidRPr="009A12BF" w:rsidRDefault="00710E34" w:rsidP="009A12B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A12BF">
              <w:rPr>
                <w:rFonts w:ascii="Arial" w:hAnsi="Arial" w:cs="Arial"/>
                <w:kern w:val="2"/>
              </w:rPr>
              <w:t xml:space="preserve">количество установленных новых опор (с кронштейнами, светильниками, прокладкой провода) </w:t>
            </w:r>
          </w:p>
        </w:tc>
        <w:tc>
          <w:tcPr>
            <w:tcW w:w="709" w:type="dxa"/>
          </w:tcPr>
          <w:p w:rsidR="007209CF" w:rsidRPr="009A12BF" w:rsidRDefault="007209CF" w:rsidP="009A12BF">
            <w:pPr>
              <w:jc w:val="center"/>
              <w:rPr>
                <w:rFonts w:ascii="Arial" w:hAnsi="Arial" w:cs="Arial"/>
              </w:rPr>
            </w:pPr>
          </w:p>
          <w:p w:rsidR="00710E34" w:rsidRPr="009A12BF" w:rsidRDefault="00660120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ш</w:t>
            </w:r>
            <w:r w:rsidR="00710E34" w:rsidRPr="009A12BF">
              <w:rPr>
                <w:rFonts w:ascii="Arial" w:hAnsi="Arial" w:cs="Arial"/>
              </w:rPr>
              <w:t>т</w:t>
            </w:r>
            <w:r w:rsidRPr="009A12BF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7209CF" w:rsidRPr="009A12BF" w:rsidRDefault="007209CF" w:rsidP="009A12BF">
            <w:pPr>
              <w:jc w:val="center"/>
              <w:rPr>
                <w:rFonts w:ascii="Arial" w:hAnsi="Arial" w:cs="Arial"/>
              </w:rPr>
            </w:pPr>
          </w:p>
          <w:p w:rsidR="00710E34" w:rsidRPr="009A12BF" w:rsidRDefault="007209C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166</w:t>
            </w:r>
          </w:p>
        </w:tc>
        <w:tc>
          <w:tcPr>
            <w:tcW w:w="1134" w:type="dxa"/>
          </w:tcPr>
          <w:p w:rsidR="007209CF" w:rsidRPr="009A12BF" w:rsidRDefault="007209CF" w:rsidP="009A12BF">
            <w:pPr>
              <w:jc w:val="center"/>
              <w:rPr>
                <w:rFonts w:ascii="Arial" w:hAnsi="Arial" w:cs="Arial"/>
              </w:rPr>
            </w:pPr>
          </w:p>
          <w:p w:rsidR="00710E34" w:rsidRPr="009A12BF" w:rsidRDefault="007209C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104</w:t>
            </w:r>
          </w:p>
        </w:tc>
        <w:tc>
          <w:tcPr>
            <w:tcW w:w="1276" w:type="dxa"/>
          </w:tcPr>
          <w:p w:rsidR="007209CF" w:rsidRPr="009A12BF" w:rsidRDefault="007209CF" w:rsidP="009A12BF">
            <w:pPr>
              <w:jc w:val="center"/>
              <w:rPr>
                <w:rFonts w:ascii="Arial" w:hAnsi="Arial" w:cs="Arial"/>
              </w:rPr>
            </w:pPr>
          </w:p>
          <w:p w:rsidR="00710E34" w:rsidRPr="009A12BF" w:rsidRDefault="00DF54CE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58</w:t>
            </w:r>
          </w:p>
        </w:tc>
        <w:tc>
          <w:tcPr>
            <w:tcW w:w="1276" w:type="dxa"/>
          </w:tcPr>
          <w:p w:rsidR="007209CF" w:rsidRPr="009A12BF" w:rsidRDefault="007209CF" w:rsidP="009A12BF">
            <w:pPr>
              <w:jc w:val="center"/>
              <w:rPr>
                <w:rFonts w:ascii="Arial" w:hAnsi="Arial" w:cs="Arial"/>
              </w:rPr>
            </w:pPr>
          </w:p>
          <w:p w:rsidR="00710E34" w:rsidRPr="009A12BF" w:rsidRDefault="00710E34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154</w:t>
            </w:r>
          </w:p>
        </w:tc>
        <w:tc>
          <w:tcPr>
            <w:tcW w:w="1275" w:type="dxa"/>
          </w:tcPr>
          <w:p w:rsidR="007209CF" w:rsidRPr="009A12BF" w:rsidRDefault="007209CF" w:rsidP="009A12BF">
            <w:pPr>
              <w:jc w:val="center"/>
              <w:rPr>
                <w:rFonts w:ascii="Arial" w:hAnsi="Arial" w:cs="Arial"/>
              </w:rPr>
            </w:pPr>
          </w:p>
          <w:p w:rsidR="00710E34" w:rsidRPr="009A12BF" w:rsidRDefault="00710E34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154</w:t>
            </w:r>
          </w:p>
        </w:tc>
      </w:tr>
      <w:tr w:rsidR="00710E34" w:rsidRPr="009A12BF" w:rsidTr="00660120">
        <w:trPr>
          <w:trHeight w:val="1715"/>
        </w:trPr>
        <w:tc>
          <w:tcPr>
            <w:tcW w:w="710" w:type="dxa"/>
          </w:tcPr>
          <w:p w:rsidR="00710E34" w:rsidRPr="009A12BF" w:rsidRDefault="00710E34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710E34" w:rsidRPr="009A12BF" w:rsidRDefault="00710E34" w:rsidP="009A12BF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9A12BF">
              <w:rPr>
                <w:rFonts w:ascii="Arial" w:hAnsi="Arial" w:cs="Arial"/>
                <w:kern w:val="2"/>
              </w:rPr>
              <w:t xml:space="preserve">Количество разработанной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709" w:type="dxa"/>
          </w:tcPr>
          <w:p w:rsidR="007209CF" w:rsidRPr="009A12BF" w:rsidRDefault="007209CF" w:rsidP="009A12BF">
            <w:pPr>
              <w:jc w:val="center"/>
              <w:rPr>
                <w:rFonts w:ascii="Arial" w:hAnsi="Arial" w:cs="Arial"/>
              </w:rPr>
            </w:pPr>
          </w:p>
          <w:p w:rsidR="00710E34" w:rsidRPr="009A12BF" w:rsidRDefault="00660120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е</w:t>
            </w:r>
            <w:r w:rsidR="00710E34" w:rsidRPr="009A12BF">
              <w:rPr>
                <w:rFonts w:ascii="Arial" w:hAnsi="Arial" w:cs="Arial"/>
              </w:rPr>
              <w:t>д</w:t>
            </w:r>
            <w:r w:rsidRPr="009A12BF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7209CF" w:rsidRPr="009A12BF" w:rsidRDefault="007209CF" w:rsidP="009A12BF">
            <w:pPr>
              <w:jc w:val="center"/>
              <w:rPr>
                <w:rFonts w:ascii="Arial" w:hAnsi="Arial" w:cs="Arial"/>
              </w:rPr>
            </w:pPr>
          </w:p>
          <w:p w:rsidR="00710E34" w:rsidRPr="009A12BF" w:rsidRDefault="007209C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7209CF" w:rsidRPr="009A12BF" w:rsidRDefault="007209CF" w:rsidP="009A12BF">
            <w:pPr>
              <w:jc w:val="center"/>
              <w:rPr>
                <w:rFonts w:ascii="Arial" w:hAnsi="Arial" w:cs="Arial"/>
              </w:rPr>
            </w:pPr>
          </w:p>
          <w:p w:rsidR="00710E34" w:rsidRPr="009A12BF" w:rsidRDefault="007209C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7209CF" w:rsidRPr="009A12BF" w:rsidRDefault="007209CF" w:rsidP="009A12BF">
            <w:pPr>
              <w:jc w:val="center"/>
              <w:rPr>
                <w:rFonts w:ascii="Arial" w:hAnsi="Arial" w:cs="Arial"/>
              </w:rPr>
            </w:pPr>
          </w:p>
          <w:p w:rsidR="00710E34" w:rsidRPr="009A12BF" w:rsidRDefault="00710E34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7209CF" w:rsidRPr="009A12BF" w:rsidRDefault="007209CF" w:rsidP="009A12BF">
            <w:pPr>
              <w:jc w:val="center"/>
              <w:rPr>
                <w:rFonts w:ascii="Arial" w:hAnsi="Arial" w:cs="Arial"/>
              </w:rPr>
            </w:pPr>
          </w:p>
          <w:p w:rsidR="00710E34" w:rsidRPr="009A12BF" w:rsidRDefault="00710E34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7209CF" w:rsidRPr="009A12BF" w:rsidRDefault="007209CF" w:rsidP="009A12BF">
            <w:pPr>
              <w:jc w:val="center"/>
              <w:rPr>
                <w:rFonts w:ascii="Arial" w:hAnsi="Arial" w:cs="Arial"/>
              </w:rPr>
            </w:pPr>
          </w:p>
          <w:p w:rsidR="00710E34" w:rsidRPr="009A12BF" w:rsidRDefault="00710E34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</w:t>
            </w:r>
          </w:p>
        </w:tc>
      </w:tr>
    </w:tbl>
    <w:p w:rsidR="00710E34" w:rsidRPr="009A12BF" w:rsidRDefault="00710E34" w:rsidP="009A12BF">
      <w:pPr>
        <w:ind w:left="5670"/>
        <w:rPr>
          <w:rFonts w:ascii="Arial" w:hAnsi="Arial" w:cs="Arial"/>
        </w:rPr>
      </w:pPr>
    </w:p>
    <w:p w:rsidR="00624555" w:rsidRPr="009A12BF" w:rsidRDefault="00C20987" w:rsidP="009A12BF">
      <w:pPr>
        <w:ind w:left="5670"/>
        <w:jc w:val="right"/>
        <w:rPr>
          <w:rFonts w:ascii="Arial" w:hAnsi="Arial" w:cs="Arial"/>
        </w:rPr>
      </w:pPr>
      <w:r w:rsidRPr="009A12BF">
        <w:rPr>
          <w:rFonts w:ascii="Arial" w:hAnsi="Arial" w:cs="Arial"/>
        </w:rPr>
        <w:t>П</w:t>
      </w:r>
      <w:r w:rsidR="00624555" w:rsidRPr="009A12BF">
        <w:rPr>
          <w:rFonts w:ascii="Arial" w:hAnsi="Arial" w:cs="Arial"/>
        </w:rPr>
        <w:t xml:space="preserve">риложение </w:t>
      </w:r>
      <w:r w:rsidR="001C22B6" w:rsidRPr="009A12BF">
        <w:rPr>
          <w:rFonts w:ascii="Arial" w:hAnsi="Arial" w:cs="Arial"/>
        </w:rPr>
        <w:t>2</w:t>
      </w:r>
    </w:p>
    <w:p w:rsidR="00624555" w:rsidRPr="009A12BF" w:rsidRDefault="00624555" w:rsidP="009A12BF">
      <w:pPr>
        <w:ind w:left="5670"/>
        <w:jc w:val="right"/>
        <w:rPr>
          <w:rFonts w:ascii="Arial" w:hAnsi="Arial" w:cs="Arial"/>
        </w:rPr>
      </w:pPr>
      <w:r w:rsidRPr="009A12BF">
        <w:rPr>
          <w:rFonts w:ascii="Arial" w:hAnsi="Arial" w:cs="Arial"/>
        </w:rPr>
        <w:t>к муниципальной программе</w:t>
      </w:r>
    </w:p>
    <w:p w:rsidR="00B54844" w:rsidRPr="009A12BF" w:rsidRDefault="00B54844" w:rsidP="009A12BF">
      <w:pPr>
        <w:ind w:left="5670"/>
        <w:rPr>
          <w:rFonts w:ascii="Arial" w:hAnsi="Arial" w:cs="Arial"/>
        </w:rPr>
      </w:pPr>
    </w:p>
    <w:p w:rsidR="002B0862" w:rsidRPr="009A12BF" w:rsidRDefault="00624555" w:rsidP="009A12BF">
      <w:pPr>
        <w:pStyle w:val="ConsPlusTitle"/>
        <w:widowControl/>
        <w:jc w:val="center"/>
        <w:rPr>
          <w:rFonts w:ascii="Arial" w:hAnsi="Arial" w:cs="Arial"/>
        </w:rPr>
      </w:pPr>
      <w:r w:rsidRPr="009A12BF">
        <w:rPr>
          <w:rFonts w:ascii="Arial" w:hAnsi="Arial" w:cs="Arial"/>
        </w:rPr>
        <w:t>Перечень мероприятий муниципальной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851"/>
        <w:gridCol w:w="1134"/>
        <w:gridCol w:w="850"/>
        <w:gridCol w:w="1134"/>
        <w:gridCol w:w="1276"/>
        <w:gridCol w:w="992"/>
      </w:tblGrid>
      <w:tr w:rsidR="00624555" w:rsidRPr="009A12BF" w:rsidTr="002821D2">
        <w:trPr>
          <w:trHeight w:val="667"/>
        </w:trPr>
        <w:tc>
          <w:tcPr>
            <w:tcW w:w="710" w:type="dxa"/>
            <w:vMerge w:val="restart"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 xml:space="preserve">N   </w:t>
            </w:r>
            <w:r w:rsidRPr="009A12BF">
              <w:rPr>
                <w:b/>
                <w:sz w:val="24"/>
                <w:szCs w:val="24"/>
              </w:rPr>
              <w:br/>
            </w:r>
            <w:proofErr w:type="gramStart"/>
            <w:r w:rsidRPr="009A12BF">
              <w:rPr>
                <w:b/>
                <w:sz w:val="24"/>
                <w:szCs w:val="24"/>
              </w:rPr>
              <w:t>п</w:t>
            </w:r>
            <w:proofErr w:type="gramEnd"/>
            <w:r w:rsidRPr="009A12B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 xml:space="preserve">Ответственный исполнитель </w:t>
            </w:r>
            <w:r w:rsidR="00E73C1D" w:rsidRPr="009A12BF">
              <w:rPr>
                <w:b/>
                <w:sz w:val="24"/>
                <w:szCs w:val="24"/>
              </w:rPr>
              <w:t>МП</w:t>
            </w:r>
          </w:p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4555" w:rsidRPr="009A12BF" w:rsidRDefault="00624555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Год реализации</w:t>
            </w:r>
          </w:p>
          <w:p w:rsidR="00624555" w:rsidRPr="009A12BF" w:rsidRDefault="00624555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B54844" w:rsidRPr="009A12BF" w:rsidRDefault="00624555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 xml:space="preserve">Объемы и источники финансирования </w:t>
            </w:r>
          </w:p>
          <w:p w:rsidR="00624555" w:rsidRPr="009A12BF" w:rsidRDefault="00624555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(</w:t>
            </w:r>
            <w:r w:rsidR="00B54844" w:rsidRPr="009A12BF">
              <w:rPr>
                <w:b/>
                <w:sz w:val="24"/>
                <w:szCs w:val="24"/>
              </w:rPr>
              <w:t xml:space="preserve">тыс. </w:t>
            </w:r>
            <w:r w:rsidRPr="009A12BF">
              <w:rPr>
                <w:b/>
                <w:sz w:val="24"/>
                <w:szCs w:val="24"/>
              </w:rPr>
              <w:t>рублей)</w:t>
            </w:r>
          </w:p>
        </w:tc>
      </w:tr>
      <w:tr w:rsidR="00624555" w:rsidRPr="009A12BF" w:rsidTr="002821D2">
        <w:trPr>
          <w:trHeight w:val="351"/>
        </w:trPr>
        <w:tc>
          <w:tcPr>
            <w:tcW w:w="710" w:type="dxa"/>
            <w:vMerge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4555" w:rsidRPr="009A12BF" w:rsidRDefault="00624555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24555" w:rsidRPr="009A12BF" w:rsidRDefault="00624555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</w:tcPr>
          <w:p w:rsidR="00624555" w:rsidRPr="009A12BF" w:rsidRDefault="00624555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в том числе</w:t>
            </w:r>
          </w:p>
        </w:tc>
      </w:tr>
      <w:tr w:rsidR="009B3628" w:rsidRPr="009A12BF" w:rsidTr="002821D2">
        <w:trPr>
          <w:trHeight w:val="921"/>
        </w:trPr>
        <w:tc>
          <w:tcPr>
            <w:tcW w:w="710" w:type="dxa"/>
            <w:vMerge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4555" w:rsidRPr="009A12BF" w:rsidRDefault="00624555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4555" w:rsidRPr="009A12BF" w:rsidRDefault="00624555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4555" w:rsidRPr="009A12BF" w:rsidRDefault="007209CF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624555" w:rsidRPr="009A12BF" w:rsidRDefault="00E73C1D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276" w:type="dxa"/>
          </w:tcPr>
          <w:p w:rsidR="00624555" w:rsidRPr="009A12BF" w:rsidRDefault="00E73C1D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992" w:type="dxa"/>
          </w:tcPr>
          <w:p w:rsidR="00624555" w:rsidRPr="009A12BF" w:rsidRDefault="00E73C1D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ВБ</w:t>
            </w:r>
          </w:p>
        </w:tc>
      </w:tr>
      <w:tr w:rsidR="009B3628" w:rsidRPr="009A12BF" w:rsidTr="002821D2">
        <w:trPr>
          <w:trHeight w:val="205"/>
        </w:trPr>
        <w:tc>
          <w:tcPr>
            <w:tcW w:w="710" w:type="dxa"/>
          </w:tcPr>
          <w:p w:rsidR="00624555" w:rsidRPr="009A12BF" w:rsidRDefault="00624555" w:rsidP="009A12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4555" w:rsidRPr="009A12BF" w:rsidRDefault="00624555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4555" w:rsidRPr="009A12BF" w:rsidRDefault="00624555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4555" w:rsidRPr="009A12BF" w:rsidRDefault="00624555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9</w:t>
            </w:r>
          </w:p>
        </w:tc>
      </w:tr>
      <w:tr w:rsidR="009B3628" w:rsidRPr="009A12BF" w:rsidTr="002821D2">
        <w:trPr>
          <w:trHeight w:val="1862"/>
        </w:trPr>
        <w:tc>
          <w:tcPr>
            <w:tcW w:w="710" w:type="dxa"/>
          </w:tcPr>
          <w:p w:rsidR="009B3628" w:rsidRPr="009A12BF" w:rsidRDefault="0066507F" w:rsidP="009A12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9B3628" w:rsidRPr="009A12BF" w:rsidRDefault="006D1BDA" w:rsidP="009A12BF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9A12BF">
              <w:rPr>
                <w:rFonts w:ascii="Arial" w:hAnsi="Arial" w:cs="Arial"/>
                <w:b/>
                <w:sz w:val="24"/>
                <w:szCs w:val="24"/>
              </w:rPr>
              <w:t>Выполнение</w:t>
            </w:r>
            <w:r w:rsidR="009B3628" w:rsidRPr="009A12BF">
              <w:rPr>
                <w:rFonts w:ascii="Arial" w:hAnsi="Arial" w:cs="Arial"/>
                <w:b/>
                <w:sz w:val="24"/>
                <w:szCs w:val="24"/>
              </w:rPr>
              <w:t xml:space="preserve">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134" w:type="dxa"/>
          </w:tcPr>
          <w:p w:rsidR="009B3628" w:rsidRPr="009A12BF" w:rsidRDefault="009B3628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 xml:space="preserve">администрация </w:t>
            </w:r>
            <w:r w:rsidR="00E73C1D" w:rsidRPr="009A12BF">
              <w:rPr>
                <w:rFonts w:ascii="Arial" w:hAnsi="Arial" w:cs="Arial"/>
                <w:b/>
              </w:rPr>
              <w:t>КМР</w:t>
            </w:r>
            <w:r w:rsidRPr="009A12BF">
              <w:rPr>
                <w:rFonts w:ascii="Arial" w:hAnsi="Arial" w:cs="Arial"/>
                <w:b/>
              </w:rPr>
              <w:t xml:space="preserve"> в лице </w:t>
            </w:r>
            <w:r w:rsidR="0066507F" w:rsidRPr="009A12BF">
              <w:rPr>
                <w:rFonts w:ascii="Arial" w:hAnsi="Arial" w:cs="Arial"/>
                <w:b/>
              </w:rPr>
              <w:t xml:space="preserve">комитета </w:t>
            </w:r>
            <w:r w:rsidRPr="009A12BF">
              <w:rPr>
                <w:rFonts w:ascii="Arial" w:hAnsi="Arial" w:cs="Arial"/>
                <w:b/>
              </w:rPr>
              <w:t>строительства</w:t>
            </w:r>
            <w:r w:rsidR="0066507F" w:rsidRPr="009A12BF">
              <w:rPr>
                <w:rFonts w:ascii="Arial" w:hAnsi="Arial" w:cs="Arial"/>
                <w:b/>
              </w:rPr>
              <w:t>, дорожного</w:t>
            </w:r>
            <w:r w:rsidRPr="009A12BF">
              <w:rPr>
                <w:rFonts w:ascii="Arial" w:hAnsi="Arial" w:cs="Arial"/>
                <w:b/>
              </w:rPr>
              <w:t xml:space="preserve"> и ЖКХ</w:t>
            </w:r>
          </w:p>
        </w:tc>
        <w:tc>
          <w:tcPr>
            <w:tcW w:w="851" w:type="dxa"/>
          </w:tcPr>
          <w:p w:rsidR="005B7628" w:rsidRPr="009A12BF" w:rsidRDefault="009B3628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20</w:t>
            </w:r>
            <w:r w:rsidR="0066507F" w:rsidRPr="009A12BF">
              <w:rPr>
                <w:rFonts w:ascii="Arial" w:hAnsi="Arial" w:cs="Arial"/>
                <w:b/>
              </w:rPr>
              <w:t>22</w:t>
            </w:r>
          </w:p>
          <w:p w:rsidR="005B7628" w:rsidRPr="009A12BF" w:rsidRDefault="009B3628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202</w:t>
            </w:r>
            <w:r w:rsidR="0066507F" w:rsidRPr="009A12BF">
              <w:rPr>
                <w:rFonts w:ascii="Arial" w:hAnsi="Arial" w:cs="Arial"/>
                <w:b/>
              </w:rPr>
              <w:t>3</w:t>
            </w: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202</w:t>
            </w:r>
            <w:r w:rsidR="0066507F" w:rsidRPr="009A12BF">
              <w:rPr>
                <w:rFonts w:ascii="Arial" w:hAnsi="Arial" w:cs="Arial"/>
                <w:b/>
              </w:rPr>
              <w:t>4</w:t>
            </w: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  <w:b/>
              </w:rPr>
            </w:pP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6507F" w:rsidRPr="009A12BF" w:rsidRDefault="001C22B6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 xml:space="preserve">8 </w:t>
            </w:r>
            <w:r w:rsidR="00B20708" w:rsidRPr="009A12BF">
              <w:rPr>
                <w:rFonts w:ascii="Arial" w:hAnsi="Arial" w:cs="Arial"/>
                <w:b/>
              </w:rPr>
              <w:t>16</w:t>
            </w:r>
            <w:r w:rsidR="002821D2" w:rsidRPr="009A12BF">
              <w:rPr>
                <w:rFonts w:ascii="Arial" w:hAnsi="Arial" w:cs="Arial"/>
                <w:b/>
              </w:rPr>
              <w:t>0</w:t>
            </w:r>
            <w:r w:rsidR="00044BCD" w:rsidRPr="009A12BF">
              <w:rPr>
                <w:rFonts w:ascii="Arial" w:hAnsi="Arial" w:cs="Arial"/>
                <w:b/>
              </w:rPr>
              <w:t>,0</w:t>
            </w:r>
          </w:p>
          <w:p w:rsidR="009B3628" w:rsidRPr="009A12BF" w:rsidRDefault="001C22B6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 xml:space="preserve">8 </w:t>
            </w:r>
            <w:r w:rsidR="002821D2" w:rsidRPr="009A12BF">
              <w:rPr>
                <w:rFonts w:ascii="Arial" w:hAnsi="Arial" w:cs="Arial"/>
                <w:b/>
              </w:rPr>
              <w:t>00</w:t>
            </w:r>
            <w:r w:rsidR="00044BCD" w:rsidRPr="009A12BF">
              <w:rPr>
                <w:rFonts w:ascii="Arial" w:hAnsi="Arial" w:cs="Arial"/>
                <w:b/>
              </w:rPr>
              <w:t>0,0</w:t>
            </w:r>
          </w:p>
          <w:p w:rsidR="009B3628" w:rsidRPr="009A12BF" w:rsidRDefault="001C22B6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 xml:space="preserve">8 </w:t>
            </w:r>
            <w:r w:rsidR="002821D2" w:rsidRPr="009A12BF">
              <w:rPr>
                <w:rFonts w:ascii="Arial" w:hAnsi="Arial" w:cs="Arial"/>
                <w:b/>
              </w:rPr>
              <w:t>00</w:t>
            </w:r>
            <w:r w:rsidR="00044BCD" w:rsidRPr="009A12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0" w:type="dxa"/>
          </w:tcPr>
          <w:p w:rsidR="009B3628" w:rsidRPr="009A12BF" w:rsidRDefault="009B3628" w:rsidP="009A12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2BF">
              <w:rPr>
                <w:rFonts w:ascii="Arial" w:hAnsi="Arial" w:cs="Arial"/>
                <w:b/>
                <w:bCs/>
              </w:rPr>
              <w:t>0</w:t>
            </w: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2BF">
              <w:rPr>
                <w:rFonts w:ascii="Arial" w:hAnsi="Arial" w:cs="Arial"/>
                <w:b/>
                <w:bCs/>
              </w:rPr>
              <w:t>0</w:t>
            </w: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66507F" w:rsidRPr="009A12BF" w:rsidRDefault="001C22B6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8 000,</w:t>
            </w:r>
            <w:r w:rsidR="00E90C0F" w:rsidRPr="009A12BF">
              <w:rPr>
                <w:rFonts w:ascii="Arial" w:hAnsi="Arial" w:cs="Arial"/>
                <w:b/>
              </w:rPr>
              <w:t>0</w:t>
            </w:r>
          </w:p>
          <w:p w:rsidR="009B3628" w:rsidRPr="009A12BF" w:rsidRDefault="001C22B6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8 000,</w:t>
            </w:r>
            <w:r w:rsidR="0066507F" w:rsidRPr="009A12BF">
              <w:rPr>
                <w:rFonts w:ascii="Arial" w:hAnsi="Arial" w:cs="Arial"/>
                <w:b/>
              </w:rPr>
              <w:t>0</w:t>
            </w:r>
          </w:p>
          <w:p w:rsidR="009B3628" w:rsidRPr="009A12BF" w:rsidRDefault="001C22B6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8 000,</w:t>
            </w:r>
            <w:r w:rsidR="0066507F" w:rsidRPr="009A12B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</w:tcPr>
          <w:p w:rsidR="0066507F" w:rsidRPr="009A12BF" w:rsidRDefault="009B560A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16</w:t>
            </w:r>
            <w:r w:rsidR="00044BCD" w:rsidRPr="009A12BF">
              <w:rPr>
                <w:rFonts w:ascii="Arial" w:hAnsi="Arial" w:cs="Arial"/>
                <w:b/>
              </w:rPr>
              <w:t>0,0</w:t>
            </w:r>
          </w:p>
          <w:p w:rsidR="009B3628" w:rsidRPr="009A12BF" w:rsidRDefault="00044BCD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0,0</w:t>
            </w:r>
          </w:p>
          <w:p w:rsidR="009B3628" w:rsidRPr="009A12BF" w:rsidRDefault="00044BCD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</w:tcPr>
          <w:p w:rsidR="009B3628" w:rsidRPr="009A12BF" w:rsidRDefault="009B3628" w:rsidP="009A12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0</w:t>
            </w: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0</w:t>
            </w: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0</w:t>
            </w:r>
          </w:p>
        </w:tc>
      </w:tr>
      <w:tr w:rsidR="005B7628" w:rsidRPr="009A12BF" w:rsidTr="002821D2">
        <w:trPr>
          <w:trHeight w:val="547"/>
        </w:trPr>
        <w:tc>
          <w:tcPr>
            <w:tcW w:w="710" w:type="dxa"/>
          </w:tcPr>
          <w:p w:rsidR="005B7628" w:rsidRPr="009A12BF" w:rsidRDefault="0066507F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</w:t>
            </w:r>
            <w:r w:rsidR="005B7628" w:rsidRPr="009A12BF">
              <w:rPr>
                <w:rFonts w:ascii="Arial" w:hAnsi="Arial" w:cs="Arial"/>
              </w:rPr>
              <w:t>.1</w:t>
            </w:r>
          </w:p>
        </w:tc>
        <w:tc>
          <w:tcPr>
            <w:tcW w:w="1984" w:type="dxa"/>
          </w:tcPr>
          <w:p w:rsidR="005B7628" w:rsidRPr="009A12BF" w:rsidRDefault="005B7628" w:rsidP="009A12B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A12BF">
              <w:rPr>
                <w:rFonts w:ascii="Arial" w:hAnsi="Arial" w:cs="Arial"/>
                <w:kern w:val="2"/>
                <w:sz w:val="24"/>
                <w:szCs w:val="24"/>
              </w:rPr>
              <w:t xml:space="preserve">разработка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1134" w:type="dxa"/>
          </w:tcPr>
          <w:p w:rsidR="005B7628" w:rsidRPr="009A12BF" w:rsidRDefault="005B7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 xml:space="preserve">администрация </w:t>
            </w:r>
            <w:r w:rsidR="00E73C1D" w:rsidRPr="009A12BF">
              <w:rPr>
                <w:rFonts w:ascii="Arial" w:hAnsi="Arial" w:cs="Arial"/>
              </w:rPr>
              <w:t>КМР</w:t>
            </w:r>
            <w:r w:rsidRPr="009A12BF">
              <w:rPr>
                <w:rFonts w:ascii="Arial" w:hAnsi="Arial" w:cs="Arial"/>
              </w:rPr>
              <w:t xml:space="preserve"> в лице </w:t>
            </w:r>
            <w:r w:rsidR="0066507F" w:rsidRPr="009A12BF">
              <w:rPr>
                <w:rFonts w:ascii="Arial" w:hAnsi="Arial" w:cs="Arial"/>
              </w:rPr>
              <w:t>комитета строи</w:t>
            </w:r>
            <w:r w:rsidRPr="009A12BF">
              <w:rPr>
                <w:rFonts w:ascii="Arial" w:hAnsi="Arial" w:cs="Arial"/>
              </w:rPr>
              <w:t>тельства</w:t>
            </w:r>
            <w:r w:rsidR="0066507F" w:rsidRPr="009A12BF">
              <w:rPr>
                <w:rFonts w:ascii="Arial" w:hAnsi="Arial" w:cs="Arial"/>
              </w:rPr>
              <w:t>, дорожного</w:t>
            </w:r>
            <w:r w:rsidRPr="009A12BF">
              <w:rPr>
                <w:rFonts w:ascii="Arial" w:hAnsi="Arial" w:cs="Arial"/>
              </w:rPr>
              <w:t xml:space="preserve"> и ЖКХ</w:t>
            </w:r>
          </w:p>
        </w:tc>
        <w:tc>
          <w:tcPr>
            <w:tcW w:w="851" w:type="dxa"/>
          </w:tcPr>
          <w:p w:rsidR="005B7628" w:rsidRPr="009A12BF" w:rsidRDefault="005B7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20</w:t>
            </w:r>
            <w:r w:rsidR="0066507F" w:rsidRPr="009A12BF">
              <w:rPr>
                <w:rFonts w:ascii="Arial" w:hAnsi="Arial" w:cs="Arial"/>
              </w:rPr>
              <w:t>22</w:t>
            </w:r>
          </w:p>
          <w:p w:rsidR="005B7628" w:rsidRPr="009A12BF" w:rsidRDefault="005B7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202</w:t>
            </w:r>
            <w:r w:rsidR="0066507F" w:rsidRPr="009A12BF">
              <w:rPr>
                <w:rFonts w:ascii="Arial" w:hAnsi="Arial" w:cs="Arial"/>
              </w:rPr>
              <w:t>3</w:t>
            </w:r>
          </w:p>
          <w:p w:rsidR="005B7628" w:rsidRPr="009A12BF" w:rsidRDefault="005B7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202</w:t>
            </w:r>
            <w:r w:rsidR="0066507F" w:rsidRPr="009A12BF">
              <w:rPr>
                <w:rFonts w:ascii="Arial" w:hAnsi="Arial" w:cs="Arial"/>
              </w:rPr>
              <w:t>4</w:t>
            </w:r>
          </w:p>
          <w:p w:rsidR="005B7628" w:rsidRPr="009A12BF" w:rsidRDefault="005B7628" w:rsidP="009A12BF">
            <w:pPr>
              <w:jc w:val="center"/>
              <w:rPr>
                <w:rFonts w:ascii="Arial" w:hAnsi="Arial" w:cs="Arial"/>
              </w:rPr>
            </w:pPr>
          </w:p>
          <w:p w:rsidR="005B7628" w:rsidRPr="009A12BF" w:rsidRDefault="005B7628" w:rsidP="009A1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0665" w:rsidRPr="009A12BF" w:rsidRDefault="00044BCD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3</w:t>
            </w:r>
            <w:r w:rsidR="00160665" w:rsidRPr="009A12BF">
              <w:rPr>
                <w:rFonts w:ascii="Arial" w:hAnsi="Arial" w:cs="Arial"/>
              </w:rPr>
              <w:t>70,0</w:t>
            </w:r>
          </w:p>
          <w:p w:rsidR="005B7628" w:rsidRPr="009A12BF" w:rsidRDefault="00044BCD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3</w:t>
            </w:r>
            <w:r w:rsidR="002821D2" w:rsidRPr="009A12BF">
              <w:rPr>
                <w:rFonts w:ascii="Arial" w:hAnsi="Arial" w:cs="Arial"/>
              </w:rPr>
              <w:t>6</w:t>
            </w:r>
            <w:r w:rsidR="001C22B6" w:rsidRPr="009A12BF">
              <w:rPr>
                <w:rFonts w:ascii="Arial" w:hAnsi="Arial" w:cs="Arial"/>
              </w:rPr>
              <w:t>0,0</w:t>
            </w:r>
          </w:p>
          <w:p w:rsidR="005B7628" w:rsidRPr="009A12BF" w:rsidRDefault="00044BCD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3</w:t>
            </w:r>
            <w:r w:rsidR="002821D2" w:rsidRPr="009A12BF">
              <w:rPr>
                <w:rFonts w:ascii="Arial" w:hAnsi="Arial" w:cs="Arial"/>
              </w:rPr>
              <w:t>6</w:t>
            </w:r>
            <w:r w:rsidR="001C22B6" w:rsidRPr="009A12BF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5B7628" w:rsidRPr="009A12BF" w:rsidRDefault="005B7628" w:rsidP="009A12BF">
            <w:pPr>
              <w:jc w:val="center"/>
              <w:rPr>
                <w:rFonts w:ascii="Arial" w:hAnsi="Arial" w:cs="Arial"/>
                <w:bCs/>
              </w:rPr>
            </w:pPr>
            <w:r w:rsidRPr="009A12BF">
              <w:rPr>
                <w:rFonts w:ascii="Arial" w:hAnsi="Arial" w:cs="Arial"/>
                <w:bCs/>
              </w:rPr>
              <w:t>0</w:t>
            </w:r>
          </w:p>
          <w:p w:rsidR="005B7628" w:rsidRPr="009A12BF" w:rsidRDefault="005B7628" w:rsidP="009A12BF">
            <w:pPr>
              <w:jc w:val="center"/>
              <w:rPr>
                <w:rFonts w:ascii="Arial" w:hAnsi="Arial" w:cs="Arial"/>
                <w:bCs/>
              </w:rPr>
            </w:pPr>
            <w:r w:rsidRPr="009A12BF">
              <w:rPr>
                <w:rFonts w:ascii="Arial" w:hAnsi="Arial" w:cs="Arial"/>
                <w:bCs/>
              </w:rPr>
              <w:t>0</w:t>
            </w:r>
          </w:p>
          <w:p w:rsidR="005B7628" w:rsidRPr="009A12BF" w:rsidRDefault="005B7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B7628" w:rsidRPr="009A12BF" w:rsidRDefault="002821D2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36</w:t>
            </w:r>
            <w:r w:rsidR="00160665" w:rsidRPr="009A12BF">
              <w:rPr>
                <w:rFonts w:ascii="Arial" w:hAnsi="Arial" w:cs="Arial"/>
              </w:rPr>
              <w:t>6,3</w:t>
            </w:r>
          </w:p>
          <w:p w:rsidR="002821D2" w:rsidRPr="009A12BF" w:rsidRDefault="002821D2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360,0</w:t>
            </w:r>
          </w:p>
          <w:p w:rsidR="005B7628" w:rsidRPr="009A12BF" w:rsidRDefault="002821D2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360,0</w:t>
            </w:r>
          </w:p>
        </w:tc>
        <w:tc>
          <w:tcPr>
            <w:tcW w:w="1276" w:type="dxa"/>
          </w:tcPr>
          <w:p w:rsidR="005B7628" w:rsidRPr="009A12BF" w:rsidRDefault="00160665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3,7</w:t>
            </w:r>
          </w:p>
          <w:p w:rsidR="005B7628" w:rsidRPr="009A12BF" w:rsidRDefault="002821D2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  <w:p w:rsidR="005B7628" w:rsidRPr="009A12BF" w:rsidRDefault="002821D2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5B7628" w:rsidRPr="009A12BF" w:rsidRDefault="005B7628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  <w:p w:rsidR="005B7628" w:rsidRPr="009A12BF" w:rsidRDefault="005B7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  <w:p w:rsidR="005B7628" w:rsidRPr="009A12BF" w:rsidRDefault="005B7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</w:tc>
      </w:tr>
      <w:tr w:rsidR="009B3628" w:rsidRPr="009A12BF" w:rsidTr="002821D2">
        <w:trPr>
          <w:trHeight w:val="547"/>
        </w:trPr>
        <w:tc>
          <w:tcPr>
            <w:tcW w:w="710" w:type="dxa"/>
          </w:tcPr>
          <w:p w:rsidR="009B3628" w:rsidRPr="009A12BF" w:rsidRDefault="0066507F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</w:t>
            </w:r>
            <w:r w:rsidR="00B54844" w:rsidRPr="009A12BF">
              <w:rPr>
                <w:rFonts w:ascii="Arial" w:hAnsi="Arial" w:cs="Arial"/>
              </w:rPr>
              <w:t>.2</w:t>
            </w:r>
          </w:p>
        </w:tc>
        <w:tc>
          <w:tcPr>
            <w:tcW w:w="1984" w:type="dxa"/>
          </w:tcPr>
          <w:p w:rsidR="009B3628" w:rsidRPr="009A12BF" w:rsidRDefault="005B7628" w:rsidP="009A12B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A12BF">
              <w:rPr>
                <w:rFonts w:ascii="Arial" w:hAnsi="Arial" w:cs="Arial"/>
                <w:kern w:val="2"/>
                <w:sz w:val="24"/>
                <w:szCs w:val="24"/>
              </w:rPr>
              <w:t>выполнение работ по восстановлению электроосвеще</w:t>
            </w:r>
            <w:r w:rsidRPr="009A12BF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ния улично-дорожной сети </w:t>
            </w:r>
          </w:p>
        </w:tc>
        <w:tc>
          <w:tcPr>
            <w:tcW w:w="1134" w:type="dxa"/>
          </w:tcPr>
          <w:p w:rsidR="009B3628" w:rsidRPr="009A12BF" w:rsidRDefault="009B3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E73C1D" w:rsidRPr="009A12BF">
              <w:rPr>
                <w:rFonts w:ascii="Arial" w:hAnsi="Arial" w:cs="Arial"/>
              </w:rPr>
              <w:t>КМР</w:t>
            </w:r>
            <w:r w:rsidRPr="009A12BF">
              <w:rPr>
                <w:rFonts w:ascii="Arial" w:hAnsi="Arial" w:cs="Arial"/>
              </w:rPr>
              <w:t xml:space="preserve"> в лице </w:t>
            </w:r>
            <w:r w:rsidR="0066507F" w:rsidRPr="009A12BF">
              <w:rPr>
                <w:rFonts w:ascii="Arial" w:hAnsi="Arial" w:cs="Arial"/>
              </w:rPr>
              <w:t>комитет</w:t>
            </w:r>
            <w:r w:rsidR="0066507F" w:rsidRPr="009A12BF">
              <w:rPr>
                <w:rFonts w:ascii="Arial" w:hAnsi="Arial" w:cs="Arial"/>
              </w:rPr>
              <w:lastRenderedPageBreak/>
              <w:t xml:space="preserve">а </w:t>
            </w:r>
            <w:r w:rsidRPr="009A12BF">
              <w:rPr>
                <w:rFonts w:ascii="Arial" w:hAnsi="Arial" w:cs="Arial"/>
              </w:rPr>
              <w:t>строительства</w:t>
            </w:r>
            <w:r w:rsidR="0066507F" w:rsidRPr="009A12BF">
              <w:rPr>
                <w:rFonts w:ascii="Arial" w:hAnsi="Arial" w:cs="Arial"/>
              </w:rPr>
              <w:t>, дорожного</w:t>
            </w:r>
            <w:r w:rsidRPr="009A12BF">
              <w:rPr>
                <w:rFonts w:ascii="Arial" w:hAnsi="Arial" w:cs="Arial"/>
              </w:rPr>
              <w:t xml:space="preserve"> и ЖКХ</w:t>
            </w:r>
          </w:p>
        </w:tc>
        <w:tc>
          <w:tcPr>
            <w:tcW w:w="851" w:type="dxa"/>
          </w:tcPr>
          <w:p w:rsidR="005B7628" w:rsidRPr="009A12BF" w:rsidRDefault="009B3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lastRenderedPageBreak/>
              <w:t>20</w:t>
            </w:r>
            <w:r w:rsidR="0066507F" w:rsidRPr="009A12BF">
              <w:rPr>
                <w:rFonts w:ascii="Arial" w:hAnsi="Arial" w:cs="Arial"/>
              </w:rPr>
              <w:t>22</w:t>
            </w:r>
          </w:p>
          <w:p w:rsidR="005B7628" w:rsidRPr="009A12BF" w:rsidRDefault="009B3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202</w:t>
            </w:r>
            <w:r w:rsidR="0066507F" w:rsidRPr="009A12BF">
              <w:rPr>
                <w:rFonts w:ascii="Arial" w:hAnsi="Arial" w:cs="Arial"/>
              </w:rPr>
              <w:t>3</w:t>
            </w: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202</w:t>
            </w:r>
            <w:r w:rsidR="0066507F" w:rsidRPr="009A12BF">
              <w:rPr>
                <w:rFonts w:ascii="Arial" w:hAnsi="Arial" w:cs="Arial"/>
              </w:rPr>
              <w:t>4</w:t>
            </w: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</w:rPr>
            </w:pP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507F" w:rsidRPr="009A12BF" w:rsidRDefault="001C22B6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7</w:t>
            </w:r>
            <w:r w:rsidR="00160665" w:rsidRPr="009A12BF">
              <w:rPr>
                <w:rFonts w:ascii="Arial" w:hAnsi="Arial" w:cs="Arial"/>
              </w:rPr>
              <w:t> 790,0</w:t>
            </w:r>
          </w:p>
          <w:p w:rsidR="0066507F" w:rsidRPr="009A12BF" w:rsidRDefault="001C22B6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7 </w:t>
            </w:r>
            <w:r w:rsidR="002821D2" w:rsidRPr="009A12BF">
              <w:rPr>
                <w:rFonts w:ascii="Arial" w:hAnsi="Arial" w:cs="Arial"/>
              </w:rPr>
              <w:t>640</w:t>
            </w:r>
            <w:r w:rsidRPr="009A12BF">
              <w:rPr>
                <w:rFonts w:ascii="Arial" w:hAnsi="Arial" w:cs="Arial"/>
              </w:rPr>
              <w:t>,0</w:t>
            </w:r>
          </w:p>
          <w:p w:rsidR="009B3628" w:rsidRPr="009A12BF" w:rsidRDefault="001C22B6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7 </w:t>
            </w:r>
            <w:r w:rsidR="002821D2" w:rsidRPr="009A12BF">
              <w:rPr>
                <w:rFonts w:ascii="Arial" w:hAnsi="Arial" w:cs="Arial"/>
              </w:rPr>
              <w:t>640</w:t>
            </w:r>
            <w:r w:rsidRPr="009A12BF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9B3628" w:rsidRPr="009A12BF" w:rsidRDefault="009B3628" w:rsidP="009A12BF">
            <w:pPr>
              <w:jc w:val="center"/>
              <w:rPr>
                <w:rFonts w:ascii="Arial" w:hAnsi="Arial" w:cs="Arial"/>
                <w:bCs/>
              </w:rPr>
            </w:pPr>
            <w:r w:rsidRPr="009A12BF">
              <w:rPr>
                <w:rFonts w:ascii="Arial" w:hAnsi="Arial" w:cs="Arial"/>
                <w:bCs/>
              </w:rPr>
              <w:t>0</w:t>
            </w: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  <w:bCs/>
              </w:rPr>
            </w:pPr>
            <w:r w:rsidRPr="009A12BF">
              <w:rPr>
                <w:rFonts w:ascii="Arial" w:hAnsi="Arial" w:cs="Arial"/>
                <w:bCs/>
              </w:rPr>
              <w:t>0</w:t>
            </w: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B3628" w:rsidRPr="009A12BF" w:rsidRDefault="001C22B6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 xml:space="preserve"> 7</w:t>
            </w:r>
            <w:r w:rsidR="00160665" w:rsidRPr="009A12BF">
              <w:rPr>
                <w:rFonts w:ascii="Arial" w:hAnsi="Arial" w:cs="Arial"/>
              </w:rPr>
              <w:t> </w:t>
            </w:r>
            <w:r w:rsidR="002821D2" w:rsidRPr="009A12BF">
              <w:rPr>
                <w:rFonts w:ascii="Arial" w:hAnsi="Arial" w:cs="Arial"/>
              </w:rPr>
              <w:t>6</w:t>
            </w:r>
            <w:r w:rsidR="00160665" w:rsidRPr="009A12BF">
              <w:rPr>
                <w:rFonts w:ascii="Arial" w:hAnsi="Arial" w:cs="Arial"/>
              </w:rPr>
              <w:t>33,7</w:t>
            </w:r>
          </w:p>
          <w:p w:rsidR="001C22B6" w:rsidRPr="009A12BF" w:rsidRDefault="001C22B6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 xml:space="preserve"> 7</w:t>
            </w:r>
            <w:r w:rsidR="002821D2" w:rsidRPr="009A12BF">
              <w:rPr>
                <w:rFonts w:ascii="Arial" w:hAnsi="Arial" w:cs="Arial"/>
              </w:rPr>
              <w:t> 640,0</w:t>
            </w:r>
            <w:r w:rsidRPr="009A12BF">
              <w:rPr>
                <w:rFonts w:ascii="Arial" w:hAnsi="Arial" w:cs="Arial"/>
              </w:rPr>
              <w:t xml:space="preserve"> </w:t>
            </w:r>
          </w:p>
          <w:p w:rsidR="009B3628" w:rsidRPr="009A12BF" w:rsidRDefault="001C22B6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 xml:space="preserve"> 7</w:t>
            </w:r>
            <w:r w:rsidR="002821D2" w:rsidRPr="009A12BF">
              <w:rPr>
                <w:rFonts w:ascii="Arial" w:hAnsi="Arial" w:cs="Arial"/>
              </w:rPr>
              <w:t> 640,0</w:t>
            </w:r>
          </w:p>
        </w:tc>
        <w:tc>
          <w:tcPr>
            <w:tcW w:w="1276" w:type="dxa"/>
          </w:tcPr>
          <w:p w:rsidR="0066507F" w:rsidRPr="009A12BF" w:rsidRDefault="00160665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156,3</w:t>
            </w:r>
          </w:p>
          <w:p w:rsidR="009B3628" w:rsidRPr="009A12BF" w:rsidRDefault="002821D2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  <w:p w:rsidR="009B3628" w:rsidRPr="009A12BF" w:rsidRDefault="002821D2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B3628" w:rsidRPr="009A12BF" w:rsidRDefault="009B3628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  <w:p w:rsidR="009B3628" w:rsidRPr="009A12BF" w:rsidRDefault="009B3628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</w:tc>
      </w:tr>
      <w:tr w:rsidR="009B3628" w:rsidRPr="009A12BF" w:rsidTr="002821D2">
        <w:trPr>
          <w:trHeight w:val="509"/>
        </w:trPr>
        <w:tc>
          <w:tcPr>
            <w:tcW w:w="710" w:type="dxa"/>
          </w:tcPr>
          <w:p w:rsidR="001C51F2" w:rsidRPr="009A12BF" w:rsidRDefault="001C51F2" w:rsidP="009A12B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51F2" w:rsidRPr="009A12BF" w:rsidRDefault="001C51F2" w:rsidP="009A12BF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A12BF">
              <w:rPr>
                <w:rFonts w:ascii="Arial" w:hAnsi="Arial" w:cs="Arial"/>
                <w:b/>
                <w:color w:val="000000"/>
              </w:rPr>
              <w:t xml:space="preserve">Итого по </w:t>
            </w:r>
            <w:r w:rsidR="00E73C1D" w:rsidRPr="009A12BF">
              <w:rPr>
                <w:rFonts w:ascii="Arial" w:hAnsi="Arial" w:cs="Arial"/>
                <w:b/>
                <w:color w:val="000000"/>
              </w:rPr>
              <w:t>МП</w:t>
            </w:r>
          </w:p>
        </w:tc>
        <w:tc>
          <w:tcPr>
            <w:tcW w:w="1134" w:type="dxa"/>
          </w:tcPr>
          <w:p w:rsidR="001C51F2" w:rsidRPr="009A12BF" w:rsidRDefault="001C51F2" w:rsidP="009A1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1C51F2" w:rsidRPr="009A12BF" w:rsidRDefault="001C51F2" w:rsidP="009A1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C51F2" w:rsidRPr="009A12BF" w:rsidRDefault="00E73C1D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24</w:t>
            </w:r>
            <w:r w:rsidR="002821D2" w:rsidRPr="009A12BF">
              <w:rPr>
                <w:rFonts w:ascii="Arial" w:hAnsi="Arial" w:cs="Arial"/>
                <w:b/>
              </w:rPr>
              <w:t xml:space="preserve"> </w:t>
            </w:r>
            <w:r w:rsidR="00160665" w:rsidRPr="009A12BF">
              <w:rPr>
                <w:rFonts w:ascii="Arial" w:hAnsi="Arial" w:cs="Arial"/>
                <w:b/>
              </w:rPr>
              <w:t>16</w:t>
            </w:r>
            <w:r w:rsidR="002821D2" w:rsidRPr="009A12BF">
              <w:rPr>
                <w:rFonts w:ascii="Arial" w:hAnsi="Arial" w:cs="Arial"/>
                <w:b/>
              </w:rPr>
              <w:t>0</w:t>
            </w:r>
            <w:r w:rsidR="00044BCD" w:rsidRPr="009A12B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0" w:type="dxa"/>
          </w:tcPr>
          <w:p w:rsidR="001C51F2" w:rsidRPr="009A12BF" w:rsidRDefault="001C51F2" w:rsidP="009A12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2B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6507F" w:rsidRPr="009A12BF" w:rsidRDefault="001C22B6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24 00</w:t>
            </w:r>
            <w:r w:rsidR="002821D2" w:rsidRPr="009A12BF">
              <w:rPr>
                <w:rFonts w:ascii="Arial" w:hAnsi="Arial" w:cs="Arial"/>
                <w:b/>
              </w:rPr>
              <w:t>0</w:t>
            </w:r>
            <w:r w:rsidRPr="009A12BF">
              <w:rPr>
                <w:rFonts w:ascii="Arial" w:hAnsi="Arial" w:cs="Arial"/>
                <w:b/>
              </w:rPr>
              <w:t>,0</w:t>
            </w:r>
          </w:p>
          <w:p w:rsidR="001C51F2" w:rsidRPr="009A12BF" w:rsidRDefault="001C51F2" w:rsidP="009A1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66507F" w:rsidRPr="009A12BF" w:rsidRDefault="00160665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160,0</w:t>
            </w:r>
          </w:p>
          <w:p w:rsidR="001C51F2" w:rsidRPr="009A12BF" w:rsidRDefault="001C51F2" w:rsidP="009A12B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51F2" w:rsidRPr="009A12BF" w:rsidRDefault="001C51F2" w:rsidP="009A12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0</w:t>
            </w:r>
          </w:p>
        </w:tc>
      </w:tr>
    </w:tbl>
    <w:p w:rsidR="007D3FE9" w:rsidRPr="009A12BF" w:rsidRDefault="007D3FE9" w:rsidP="009A12BF">
      <w:pPr>
        <w:ind w:left="5670"/>
        <w:rPr>
          <w:rFonts w:ascii="Arial" w:hAnsi="Arial" w:cs="Arial"/>
        </w:rPr>
      </w:pPr>
    </w:p>
    <w:p w:rsidR="00DD4344" w:rsidRPr="009A12BF" w:rsidRDefault="005B7628" w:rsidP="009A12BF">
      <w:pPr>
        <w:ind w:left="5670"/>
        <w:jc w:val="right"/>
        <w:rPr>
          <w:rFonts w:ascii="Arial" w:hAnsi="Arial" w:cs="Arial"/>
        </w:rPr>
      </w:pPr>
      <w:r w:rsidRPr="009A12BF">
        <w:rPr>
          <w:rFonts w:ascii="Arial" w:hAnsi="Arial" w:cs="Arial"/>
        </w:rPr>
        <w:t>П</w:t>
      </w:r>
      <w:r w:rsidR="00DD4344" w:rsidRPr="009A12BF">
        <w:rPr>
          <w:rFonts w:ascii="Arial" w:hAnsi="Arial" w:cs="Arial"/>
        </w:rPr>
        <w:t xml:space="preserve">риложение </w:t>
      </w:r>
      <w:r w:rsidR="001C22B6" w:rsidRPr="009A12BF">
        <w:rPr>
          <w:rFonts w:ascii="Arial" w:hAnsi="Arial" w:cs="Arial"/>
        </w:rPr>
        <w:t>3</w:t>
      </w:r>
    </w:p>
    <w:p w:rsidR="00DD4344" w:rsidRPr="009A12BF" w:rsidRDefault="00DD4344" w:rsidP="009A12BF">
      <w:pPr>
        <w:ind w:left="5670"/>
        <w:jc w:val="right"/>
        <w:rPr>
          <w:rFonts w:ascii="Arial" w:hAnsi="Arial" w:cs="Arial"/>
        </w:rPr>
      </w:pPr>
      <w:r w:rsidRPr="009A12BF">
        <w:rPr>
          <w:rFonts w:ascii="Arial" w:hAnsi="Arial" w:cs="Arial"/>
        </w:rPr>
        <w:t>к муниципальной программе</w:t>
      </w:r>
    </w:p>
    <w:p w:rsidR="00DD4344" w:rsidRPr="009A12BF" w:rsidRDefault="00DD4344" w:rsidP="009A12BF">
      <w:pPr>
        <w:jc w:val="center"/>
        <w:rPr>
          <w:rFonts w:ascii="Arial" w:hAnsi="Arial" w:cs="Arial"/>
          <w:b/>
          <w:bCs/>
        </w:rPr>
      </w:pPr>
    </w:p>
    <w:p w:rsidR="002B0862" w:rsidRPr="009A12BF" w:rsidRDefault="00DD4344" w:rsidP="009A12BF">
      <w:pPr>
        <w:pStyle w:val="ConsPlusTitle"/>
        <w:widowControl/>
        <w:jc w:val="center"/>
        <w:rPr>
          <w:rFonts w:ascii="Arial" w:hAnsi="Arial" w:cs="Arial"/>
        </w:rPr>
      </w:pPr>
      <w:r w:rsidRPr="009A12BF">
        <w:rPr>
          <w:rFonts w:ascii="Arial" w:hAnsi="Arial" w:cs="Arial"/>
          <w:bCs w:val="0"/>
        </w:rPr>
        <w:t>Ресурсное обеспечение муниципальной программы</w:t>
      </w:r>
    </w:p>
    <w:p w:rsidR="00DD4344" w:rsidRPr="009A12BF" w:rsidRDefault="00DD4344" w:rsidP="009A12BF">
      <w:pPr>
        <w:jc w:val="both"/>
        <w:rPr>
          <w:rFonts w:ascii="Arial" w:hAnsi="Arial" w:cs="Arial"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560"/>
        <w:gridCol w:w="1275"/>
        <w:gridCol w:w="851"/>
        <w:gridCol w:w="1134"/>
        <w:gridCol w:w="850"/>
        <w:gridCol w:w="1134"/>
      </w:tblGrid>
      <w:tr w:rsidR="00DD4344" w:rsidRPr="009A12BF" w:rsidTr="002821D2">
        <w:trPr>
          <w:trHeight w:val="667"/>
        </w:trPr>
        <w:tc>
          <w:tcPr>
            <w:tcW w:w="2269" w:type="dxa"/>
            <w:vMerge w:val="restart"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2" w:type="dxa"/>
            <w:vMerge w:val="restart"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560" w:type="dxa"/>
            <w:vMerge w:val="restart"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E73C1D" w:rsidRPr="009A12BF">
              <w:rPr>
                <w:b/>
                <w:sz w:val="24"/>
                <w:szCs w:val="24"/>
              </w:rPr>
              <w:t>МП</w:t>
            </w:r>
          </w:p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506656" w:rsidRPr="009A12BF" w:rsidRDefault="00DD434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DD4344" w:rsidRPr="009A12BF" w:rsidRDefault="00DD434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 xml:space="preserve"> (тыс. рублей)</w:t>
            </w:r>
          </w:p>
        </w:tc>
      </w:tr>
      <w:tr w:rsidR="00DD4344" w:rsidRPr="009A12BF" w:rsidTr="002821D2">
        <w:trPr>
          <w:trHeight w:val="351"/>
        </w:trPr>
        <w:tc>
          <w:tcPr>
            <w:tcW w:w="2269" w:type="dxa"/>
            <w:vMerge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4344" w:rsidRPr="009A12BF" w:rsidRDefault="00DD434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D4344" w:rsidRPr="009A12BF" w:rsidRDefault="00E73C1D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В</w:t>
            </w:r>
            <w:r w:rsidR="00DD4344" w:rsidRPr="009A12BF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3969" w:type="dxa"/>
            <w:gridSpan w:val="4"/>
          </w:tcPr>
          <w:p w:rsidR="00DD4344" w:rsidRPr="009A12BF" w:rsidRDefault="00DD4344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в том числе</w:t>
            </w:r>
          </w:p>
        </w:tc>
      </w:tr>
      <w:tr w:rsidR="00DD4344" w:rsidRPr="009A12BF" w:rsidTr="002821D2">
        <w:trPr>
          <w:trHeight w:val="921"/>
        </w:trPr>
        <w:tc>
          <w:tcPr>
            <w:tcW w:w="2269" w:type="dxa"/>
            <w:vMerge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4344" w:rsidRPr="009A12BF" w:rsidRDefault="00DD434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D4344" w:rsidRPr="009A12BF" w:rsidRDefault="00DD4344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4344" w:rsidRPr="009A12BF" w:rsidRDefault="00E73C1D" w:rsidP="009A12B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A12BF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DD4344" w:rsidRPr="009A12BF" w:rsidRDefault="00E73C1D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850" w:type="dxa"/>
          </w:tcPr>
          <w:p w:rsidR="00DD4344" w:rsidRPr="009A12BF" w:rsidRDefault="00E73C1D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1134" w:type="dxa"/>
          </w:tcPr>
          <w:p w:rsidR="00DD4344" w:rsidRPr="009A12BF" w:rsidRDefault="00E73C1D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ВБ</w:t>
            </w:r>
          </w:p>
        </w:tc>
      </w:tr>
      <w:tr w:rsidR="00DD4344" w:rsidRPr="009A12BF" w:rsidTr="002821D2">
        <w:trPr>
          <w:trHeight w:val="370"/>
        </w:trPr>
        <w:tc>
          <w:tcPr>
            <w:tcW w:w="2269" w:type="dxa"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2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2B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2B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D4344" w:rsidRPr="009A12BF" w:rsidRDefault="00DD4344" w:rsidP="009A12BF">
            <w:pPr>
              <w:pStyle w:val="ConsPlusCell"/>
              <w:jc w:val="center"/>
              <w:rPr>
                <w:sz w:val="24"/>
                <w:szCs w:val="24"/>
              </w:rPr>
            </w:pPr>
            <w:r w:rsidRPr="009A12B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2B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2B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A12B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4344" w:rsidRPr="009A12BF" w:rsidRDefault="00DD4344" w:rsidP="009A12BF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C22B6" w:rsidRPr="009A12BF" w:rsidTr="002821D2">
        <w:trPr>
          <w:trHeight w:val="547"/>
        </w:trPr>
        <w:tc>
          <w:tcPr>
            <w:tcW w:w="2269" w:type="dxa"/>
          </w:tcPr>
          <w:p w:rsidR="001C22B6" w:rsidRPr="009A12BF" w:rsidRDefault="001C22B6" w:rsidP="009A12BF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9A12BF">
              <w:rPr>
                <w:rFonts w:ascii="Arial" w:hAnsi="Arial" w:cs="Arial"/>
              </w:rPr>
              <w:t>«Энергосбережение и повышение энергетической эффективности Калачевского муниципального района</w:t>
            </w:r>
            <w:r w:rsidRPr="009A12BF">
              <w:rPr>
                <w:rFonts w:ascii="Arial" w:hAnsi="Arial" w:cs="Arial"/>
                <w:b w:val="0"/>
              </w:rPr>
              <w:t>»</w:t>
            </w:r>
          </w:p>
        </w:tc>
        <w:tc>
          <w:tcPr>
            <w:tcW w:w="992" w:type="dxa"/>
          </w:tcPr>
          <w:p w:rsidR="001C22B6" w:rsidRPr="009A12BF" w:rsidRDefault="001C22B6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2022</w:t>
            </w:r>
            <w:r w:rsidR="00506656" w:rsidRPr="009A12BF">
              <w:rPr>
                <w:rFonts w:ascii="Arial" w:hAnsi="Arial" w:cs="Arial"/>
                <w:b/>
              </w:rPr>
              <w:t>-</w:t>
            </w:r>
            <w:r w:rsidRPr="009A12BF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560" w:type="dxa"/>
          </w:tcPr>
          <w:p w:rsidR="001C22B6" w:rsidRPr="009A12BF" w:rsidRDefault="001C22B6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  <w:b/>
              </w:rPr>
              <w:t xml:space="preserve">администрация </w:t>
            </w:r>
            <w:r w:rsidR="00506656" w:rsidRPr="009A12BF">
              <w:rPr>
                <w:rFonts w:ascii="Arial" w:hAnsi="Arial" w:cs="Arial"/>
                <w:b/>
              </w:rPr>
              <w:t>КМР</w:t>
            </w:r>
            <w:r w:rsidRPr="009A12BF">
              <w:rPr>
                <w:rFonts w:ascii="Arial" w:hAnsi="Arial" w:cs="Arial"/>
                <w:b/>
              </w:rPr>
              <w:t xml:space="preserve"> в лице комитета строительства, дорожного и ЖКХ</w:t>
            </w:r>
          </w:p>
        </w:tc>
        <w:tc>
          <w:tcPr>
            <w:tcW w:w="1275" w:type="dxa"/>
          </w:tcPr>
          <w:p w:rsidR="001C22B6" w:rsidRPr="009A12BF" w:rsidRDefault="00E73C1D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24</w:t>
            </w:r>
            <w:r w:rsidR="002821D2" w:rsidRPr="009A12BF">
              <w:rPr>
                <w:rFonts w:ascii="Arial" w:hAnsi="Arial" w:cs="Arial"/>
                <w:b/>
              </w:rPr>
              <w:t xml:space="preserve"> </w:t>
            </w:r>
            <w:r w:rsidR="00160665" w:rsidRPr="009A12BF">
              <w:rPr>
                <w:rFonts w:ascii="Arial" w:hAnsi="Arial" w:cs="Arial"/>
                <w:b/>
              </w:rPr>
              <w:t>16</w:t>
            </w:r>
            <w:r w:rsidR="002821D2" w:rsidRPr="009A12BF">
              <w:rPr>
                <w:rFonts w:ascii="Arial" w:hAnsi="Arial" w:cs="Arial"/>
                <w:b/>
              </w:rPr>
              <w:t>0</w:t>
            </w:r>
            <w:r w:rsidR="001C22B6" w:rsidRPr="009A12B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</w:tcPr>
          <w:p w:rsidR="001C22B6" w:rsidRPr="009A12BF" w:rsidRDefault="001C22B6" w:rsidP="009A12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2B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1C22B6" w:rsidRPr="009A12BF" w:rsidRDefault="00E73C1D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24</w:t>
            </w:r>
            <w:r w:rsidR="002821D2" w:rsidRPr="009A12BF">
              <w:rPr>
                <w:rFonts w:ascii="Arial" w:hAnsi="Arial" w:cs="Arial"/>
                <w:b/>
              </w:rPr>
              <w:t xml:space="preserve"> </w:t>
            </w:r>
            <w:r w:rsidRPr="009A12BF">
              <w:rPr>
                <w:rFonts w:ascii="Arial" w:hAnsi="Arial" w:cs="Arial"/>
                <w:b/>
              </w:rPr>
              <w:t>0</w:t>
            </w:r>
            <w:r w:rsidR="001C22B6" w:rsidRPr="009A12BF">
              <w:rPr>
                <w:rFonts w:ascii="Arial" w:hAnsi="Arial" w:cs="Arial"/>
                <w:b/>
              </w:rPr>
              <w:t>00,0</w:t>
            </w:r>
          </w:p>
          <w:p w:rsidR="001C22B6" w:rsidRPr="009A12BF" w:rsidRDefault="001C22B6" w:rsidP="009A1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1C22B6" w:rsidRPr="009A12BF" w:rsidRDefault="00160665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160,0</w:t>
            </w:r>
          </w:p>
          <w:p w:rsidR="001C22B6" w:rsidRPr="009A12BF" w:rsidRDefault="001C22B6" w:rsidP="009A12B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C22B6" w:rsidRPr="009A12BF" w:rsidRDefault="001C22B6" w:rsidP="009A12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0</w:t>
            </w:r>
          </w:p>
        </w:tc>
      </w:tr>
      <w:tr w:rsidR="00E90C0F" w:rsidRPr="009A12BF" w:rsidTr="002821D2">
        <w:trPr>
          <w:trHeight w:val="509"/>
        </w:trPr>
        <w:tc>
          <w:tcPr>
            <w:tcW w:w="2269" w:type="dxa"/>
          </w:tcPr>
          <w:p w:rsidR="00E90C0F" w:rsidRPr="009A12BF" w:rsidRDefault="00E90C0F" w:rsidP="009A12B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A12BF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E90C0F" w:rsidRPr="009A12BF" w:rsidRDefault="00E90C0F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2022</w:t>
            </w:r>
          </w:p>
        </w:tc>
        <w:tc>
          <w:tcPr>
            <w:tcW w:w="1560" w:type="dxa"/>
          </w:tcPr>
          <w:p w:rsidR="00E90C0F" w:rsidRPr="009A12BF" w:rsidRDefault="00E90C0F" w:rsidP="009A1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90C0F" w:rsidRPr="009A12BF" w:rsidRDefault="00E73C1D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8</w:t>
            </w:r>
            <w:r w:rsidR="002821D2" w:rsidRPr="009A12BF">
              <w:rPr>
                <w:rFonts w:ascii="Arial" w:hAnsi="Arial" w:cs="Arial"/>
              </w:rPr>
              <w:t xml:space="preserve"> </w:t>
            </w:r>
            <w:r w:rsidR="00160665" w:rsidRPr="009A12BF">
              <w:rPr>
                <w:rFonts w:ascii="Arial" w:hAnsi="Arial" w:cs="Arial"/>
              </w:rPr>
              <w:t>16</w:t>
            </w:r>
            <w:r w:rsidR="00044BCD" w:rsidRPr="009A12BF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E90C0F" w:rsidRPr="009A12BF" w:rsidRDefault="00E90C0F" w:rsidP="009A12BF">
            <w:pPr>
              <w:jc w:val="center"/>
              <w:rPr>
                <w:rFonts w:ascii="Arial" w:hAnsi="Arial" w:cs="Arial"/>
                <w:bCs/>
              </w:rPr>
            </w:pPr>
            <w:r w:rsidRPr="009A12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E90C0F" w:rsidRPr="009A12BF" w:rsidRDefault="001C22B6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8 000,</w:t>
            </w:r>
            <w:r w:rsidR="00E90C0F" w:rsidRPr="009A12BF">
              <w:rPr>
                <w:rFonts w:ascii="Arial" w:hAnsi="Arial" w:cs="Arial"/>
              </w:rPr>
              <w:t>0</w:t>
            </w:r>
          </w:p>
          <w:p w:rsidR="00E90C0F" w:rsidRPr="009A12BF" w:rsidRDefault="00E90C0F" w:rsidP="009A1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90C0F" w:rsidRPr="009A12BF" w:rsidRDefault="00160665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16</w:t>
            </w:r>
            <w:r w:rsidR="002821D2" w:rsidRPr="009A12BF">
              <w:rPr>
                <w:rFonts w:ascii="Arial" w:hAnsi="Arial" w:cs="Arial"/>
              </w:rPr>
              <w:t>0</w:t>
            </w:r>
            <w:r w:rsidR="00044BCD" w:rsidRPr="009A12BF">
              <w:rPr>
                <w:rFonts w:ascii="Arial" w:hAnsi="Arial" w:cs="Arial"/>
              </w:rPr>
              <w:t>,0</w:t>
            </w:r>
          </w:p>
          <w:p w:rsidR="00E90C0F" w:rsidRPr="009A12BF" w:rsidRDefault="00E90C0F" w:rsidP="009A12B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90C0F" w:rsidRPr="009A12BF" w:rsidRDefault="00E90C0F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</w:tc>
      </w:tr>
      <w:tr w:rsidR="00DD4344" w:rsidRPr="009A12BF" w:rsidTr="002821D2">
        <w:trPr>
          <w:trHeight w:val="602"/>
        </w:trPr>
        <w:tc>
          <w:tcPr>
            <w:tcW w:w="2269" w:type="dxa"/>
          </w:tcPr>
          <w:p w:rsidR="00DD4344" w:rsidRPr="009A12BF" w:rsidRDefault="00DD4344" w:rsidP="009A12B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A12BF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DD4344" w:rsidRPr="009A12BF" w:rsidRDefault="00DD4344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202</w:t>
            </w:r>
            <w:r w:rsidR="005F0F62" w:rsidRPr="009A12BF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</w:tcPr>
          <w:p w:rsidR="00DD4344" w:rsidRPr="009A12BF" w:rsidRDefault="00DD4344" w:rsidP="009A1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D4344" w:rsidRPr="009A12BF" w:rsidRDefault="00E73C1D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8</w:t>
            </w:r>
            <w:r w:rsidR="002821D2" w:rsidRPr="009A12BF">
              <w:rPr>
                <w:rFonts w:ascii="Arial" w:hAnsi="Arial" w:cs="Arial"/>
              </w:rPr>
              <w:t xml:space="preserve"> 00</w:t>
            </w:r>
            <w:r w:rsidR="00044BCD" w:rsidRPr="009A12BF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DD4344" w:rsidRPr="009A12BF" w:rsidRDefault="00DD4344" w:rsidP="009A12BF">
            <w:pPr>
              <w:jc w:val="center"/>
              <w:rPr>
                <w:rFonts w:ascii="Arial" w:hAnsi="Arial" w:cs="Arial"/>
                <w:bCs/>
              </w:rPr>
            </w:pPr>
            <w:r w:rsidRPr="009A12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DD4344" w:rsidRPr="009A12BF" w:rsidRDefault="001C22B6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8 000,0</w:t>
            </w:r>
          </w:p>
        </w:tc>
        <w:tc>
          <w:tcPr>
            <w:tcW w:w="850" w:type="dxa"/>
          </w:tcPr>
          <w:p w:rsidR="00DD4344" w:rsidRPr="009A12BF" w:rsidRDefault="00044BCD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4344" w:rsidRPr="009A12BF" w:rsidRDefault="00DD4344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</w:tc>
      </w:tr>
      <w:tr w:rsidR="00DD4344" w:rsidRPr="009A12BF" w:rsidTr="002821D2">
        <w:trPr>
          <w:trHeight w:val="509"/>
        </w:trPr>
        <w:tc>
          <w:tcPr>
            <w:tcW w:w="2269" w:type="dxa"/>
          </w:tcPr>
          <w:p w:rsidR="00DD4344" w:rsidRPr="009A12BF" w:rsidRDefault="00DD4344" w:rsidP="009A12BF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A12BF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DD4344" w:rsidRPr="009A12BF" w:rsidRDefault="00DD4344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202</w:t>
            </w:r>
            <w:r w:rsidR="005F0F62" w:rsidRPr="009A12BF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DD4344" w:rsidRPr="009A12BF" w:rsidRDefault="00DD4344" w:rsidP="009A1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D4344" w:rsidRPr="009A12BF" w:rsidRDefault="00E73C1D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8</w:t>
            </w:r>
            <w:r w:rsidR="002821D2" w:rsidRPr="009A12BF">
              <w:rPr>
                <w:rFonts w:ascii="Arial" w:hAnsi="Arial" w:cs="Arial"/>
              </w:rPr>
              <w:t xml:space="preserve"> 00</w:t>
            </w:r>
            <w:r w:rsidR="00044BCD" w:rsidRPr="009A12BF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DD4344" w:rsidRPr="009A12BF" w:rsidRDefault="00DD4344" w:rsidP="009A12BF">
            <w:pPr>
              <w:jc w:val="center"/>
              <w:rPr>
                <w:rFonts w:ascii="Arial" w:hAnsi="Arial" w:cs="Arial"/>
                <w:bCs/>
              </w:rPr>
            </w:pPr>
            <w:r w:rsidRPr="009A12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DD4344" w:rsidRPr="009A12BF" w:rsidRDefault="001C22B6" w:rsidP="009A12BF">
            <w:pPr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8 000,</w:t>
            </w:r>
            <w:r w:rsidR="005F0F62" w:rsidRPr="009A12B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D4344" w:rsidRPr="009A12BF" w:rsidRDefault="00044BCD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4344" w:rsidRPr="009A12BF" w:rsidRDefault="00DD4344" w:rsidP="009A12BF">
            <w:pPr>
              <w:contextualSpacing/>
              <w:jc w:val="center"/>
              <w:rPr>
                <w:rFonts w:ascii="Arial" w:hAnsi="Arial" w:cs="Arial"/>
              </w:rPr>
            </w:pPr>
            <w:r w:rsidRPr="009A12BF">
              <w:rPr>
                <w:rFonts w:ascii="Arial" w:hAnsi="Arial" w:cs="Arial"/>
              </w:rPr>
              <w:t>0</w:t>
            </w:r>
          </w:p>
        </w:tc>
      </w:tr>
      <w:tr w:rsidR="00160665" w:rsidRPr="009A12BF" w:rsidTr="002821D2">
        <w:trPr>
          <w:trHeight w:val="509"/>
        </w:trPr>
        <w:tc>
          <w:tcPr>
            <w:tcW w:w="2269" w:type="dxa"/>
          </w:tcPr>
          <w:p w:rsidR="00160665" w:rsidRPr="009A12BF" w:rsidRDefault="00160665" w:rsidP="009A12BF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12BF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992" w:type="dxa"/>
          </w:tcPr>
          <w:p w:rsidR="00160665" w:rsidRPr="009A12BF" w:rsidRDefault="00160665" w:rsidP="009A1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60665" w:rsidRPr="009A12BF" w:rsidRDefault="00160665" w:rsidP="009A1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60665" w:rsidRPr="009A12BF" w:rsidRDefault="00160665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24 160,0</w:t>
            </w:r>
          </w:p>
        </w:tc>
        <w:tc>
          <w:tcPr>
            <w:tcW w:w="851" w:type="dxa"/>
          </w:tcPr>
          <w:p w:rsidR="00160665" w:rsidRPr="009A12BF" w:rsidRDefault="00160665" w:rsidP="009A12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2B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160665" w:rsidRPr="009A12BF" w:rsidRDefault="00160665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24 000,0</w:t>
            </w:r>
          </w:p>
          <w:p w:rsidR="00160665" w:rsidRPr="009A12BF" w:rsidRDefault="00160665" w:rsidP="009A1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160665" w:rsidRPr="009A12BF" w:rsidRDefault="00160665" w:rsidP="009A12BF">
            <w:pPr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160,0</w:t>
            </w:r>
          </w:p>
          <w:p w:rsidR="00160665" w:rsidRPr="009A12BF" w:rsidRDefault="00160665" w:rsidP="009A12BF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60665" w:rsidRPr="009A12BF" w:rsidRDefault="00160665" w:rsidP="009A12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A12BF">
              <w:rPr>
                <w:rFonts w:ascii="Arial" w:hAnsi="Arial" w:cs="Arial"/>
                <w:b/>
              </w:rPr>
              <w:t>0</w:t>
            </w:r>
          </w:p>
        </w:tc>
      </w:tr>
    </w:tbl>
    <w:p w:rsidR="00592E25" w:rsidRPr="009A12BF" w:rsidRDefault="00592E25" w:rsidP="009A12BF">
      <w:pPr>
        <w:rPr>
          <w:rFonts w:ascii="Arial" w:hAnsi="Arial" w:cs="Arial"/>
        </w:rPr>
        <w:sectPr w:rsidR="00592E25" w:rsidRPr="009A12BF" w:rsidSect="00160665">
          <w:pgSz w:w="11906" w:h="16838"/>
          <w:pgMar w:top="284" w:right="850" w:bottom="568" w:left="1560" w:header="708" w:footer="708" w:gutter="0"/>
          <w:cols w:space="720"/>
        </w:sectPr>
      </w:pPr>
    </w:p>
    <w:p w:rsidR="00592E25" w:rsidRPr="009A12BF" w:rsidRDefault="00592E25" w:rsidP="009A12BF">
      <w:pPr>
        <w:rPr>
          <w:rFonts w:ascii="Arial" w:hAnsi="Arial" w:cs="Arial"/>
        </w:rPr>
      </w:pPr>
    </w:p>
    <w:sectPr w:rsidR="00592E25" w:rsidRPr="009A12BF" w:rsidSect="009A12B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49" w:rsidRDefault="007F4D49" w:rsidP="00842E9D">
      <w:r>
        <w:separator/>
      </w:r>
    </w:p>
  </w:endnote>
  <w:endnote w:type="continuationSeparator" w:id="0">
    <w:p w:rsidR="007F4D49" w:rsidRDefault="007F4D49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49" w:rsidRDefault="007F4D49" w:rsidP="00842E9D">
      <w:r>
        <w:separator/>
      </w:r>
    </w:p>
  </w:footnote>
  <w:footnote w:type="continuationSeparator" w:id="0">
    <w:p w:rsidR="007F4D49" w:rsidRDefault="007F4D49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D392F"/>
    <w:multiLevelType w:val="hybridMultilevel"/>
    <w:tmpl w:val="AFE0A48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6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E25"/>
    <w:rsid w:val="00007685"/>
    <w:rsid w:val="00007CC8"/>
    <w:rsid w:val="0001210E"/>
    <w:rsid w:val="00014AE6"/>
    <w:rsid w:val="000170E8"/>
    <w:rsid w:val="0002210D"/>
    <w:rsid w:val="00024562"/>
    <w:rsid w:val="00035A6B"/>
    <w:rsid w:val="0004420E"/>
    <w:rsid w:val="00044BCD"/>
    <w:rsid w:val="00056593"/>
    <w:rsid w:val="00071FA6"/>
    <w:rsid w:val="00075D8A"/>
    <w:rsid w:val="00076146"/>
    <w:rsid w:val="00082AAA"/>
    <w:rsid w:val="00085821"/>
    <w:rsid w:val="00091657"/>
    <w:rsid w:val="000C6AE6"/>
    <w:rsid w:val="000D3E27"/>
    <w:rsid w:val="000E1378"/>
    <w:rsid w:val="000E2C5C"/>
    <w:rsid w:val="000E6074"/>
    <w:rsid w:val="000E7363"/>
    <w:rsid w:val="000F4BEF"/>
    <w:rsid w:val="000F7CDF"/>
    <w:rsid w:val="00102624"/>
    <w:rsid w:val="00105B6D"/>
    <w:rsid w:val="00106D71"/>
    <w:rsid w:val="00110A45"/>
    <w:rsid w:val="0011585B"/>
    <w:rsid w:val="00115E05"/>
    <w:rsid w:val="00124EE3"/>
    <w:rsid w:val="00126E89"/>
    <w:rsid w:val="0013106A"/>
    <w:rsid w:val="00136658"/>
    <w:rsid w:val="00140BD7"/>
    <w:rsid w:val="001410BF"/>
    <w:rsid w:val="0014133B"/>
    <w:rsid w:val="00156425"/>
    <w:rsid w:val="00160665"/>
    <w:rsid w:val="0016221F"/>
    <w:rsid w:val="001639AA"/>
    <w:rsid w:val="001715A0"/>
    <w:rsid w:val="00171CBD"/>
    <w:rsid w:val="001737AA"/>
    <w:rsid w:val="00184433"/>
    <w:rsid w:val="001944BF"/>
    <w:rsid w:val="001A2870"/>
    <w:rsid w:val="001A2B58"/>
    <w:rsid w:val="001A4282"/>
    <w:rsid w:val="001A4AE3"/>
    <w:rsid w:val="001A72D3"/>
    <w:rsid w:val="001C09E2"/>
    <w:rsid w:val="001C22B6"/>
    <w:rsid w:val="001C2405"/>
    <w:rsid w:val="001C2D23"/>
    <w:rsid w:val="001C51F2"/>
    <w:rsid w:val="001D216A"/>
    <w:rsid w:val="001E5667"/>
    <w:rsid w:val="001F0704"/>
    <w:rsid w:val="001F2C89"/>
    <w:rsid w:val="001F2D01"/>
    <w:rsid w:val="002017AE"/>
    <w:rsid w:val="0021463A"/>
    <w:rsid w:val="002146CD"/>
    <w:rsid w:val="00214BD6"/>
    <w:rsid w:val="0022698D"/>
    <w:rsid w:val="00226E4B"/>
    <w:rsid w:val="00227753"/>
    <w:rsid w:val="002350FB"/>
    <w:rsid w:val="00235131"/>
    <w:rsid w:val="00236E4A"/>
    <w:rsid w:val="0024204F"/>
    <w:rsid w:val="002428B5"/>
    <w:rsid w:val="00245F42"/>
    <w:rsid w:val="002468D6"/>
    <w:rsid w:val="00250F9E"/>
    <w:rsid w:val="00254237"/>
    <w:rsid w:val="00260C91"/>
    <w:rsid w:val="00261E7A"/>
    <w:rsid w:val="00276DE7"/>
    <w:rsid w:val="00281752"/>
    <w:rsid w:val="002821D2"/>
    <w:rsid w:val="0029602E"/>
    <w:rsid w:val="002A10F5"/>
    <w:rsid w:val="002A390D"/>
    <w:rsid w:val="002A41E1"/>
    <w:rsid w:val="002B0862"/>
    <w:rsid w:val="002B186A"/>
    <w:rsid w:val="002B2A8F"/>
    <w:rsid w:val="002B35E3"/>
    <w:rsid w:val="002C6D5B"/>
    <w:rsid w:val="002C7B1E"/>
    <w:rsid w:val="002D7195"/>
    <w:rsid w:val="002E05DF"/>
    <w:rsid w:val="002E5827"/>
    <w:rsid w:val="002E5E24"/>
    <w:rsid w:val="003007A1"/>
    <w:rsid w:val="00307554"/>
    <w:rsid w:val="0031034D"/>
    <w:rsid w:val="00314A45"/>
    <w:rsid w:val="0032685C"/>
    <w:rsid w:val="00332148"/>
    <w:rsid w:val="0033272A"/>
    <w:rsid w:val="00344313"/>
    <w:rsid w:val="00347989"/>
    <w:rsid w:val="003513CD"/>
    <w:rsid w:val="003571C0"/>
    <w:rsid w:val="0037160D"/>
    <w:rsid w:val="00380C91"/>
    <w:rsid w:val="0038236B"/>
    <w:rsid w:val="00390EEA"/>
    <w:rsid w:val="003951E1"/>
    <w:rsid w:val="003952BF"/>
    <w:rsid w:val="003B21A8"/>
    <w:rsid w:val="003B71F3"/>
    <w:rsid w:val="003B7EDC"/>
    <w:rsid w:val="003C033B"/>
    <w:rsid w:val="003C15FB"/>
    <w:rsid w:val="003D57AA"/>
    <w:rsid w:val="003E2823"/>
    <w:rsid w:val="003E7A8E"/>
    <w:rsid w:val="003F08C9"/>
    <w:rsid w:val="003F271B"/>
    <w:rsid w:val="004003B1"/>
    <w:rsid w:val="00403307"/>
    <w:rsid w:val="004055BB"/>
    <w:rsid w:val="00411395"/>
    <w:rsid w:val="0041389B"/>
    <w:rsid w:val="004159EA"/>
    <w:rsid w:val="00420D45"/>
    <w:rsid w:val="00421D01"/>
    <w:rsid w:val="004363DD"/>
    <w:rsid w:val="004445E0"/>
    <w:rsid w:val="00444956"/>
    <w:rsid w:val="00454551"/>
    <w:rsid w:val="00455CE0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A2412"/>
    <w:rsid w:val="004B2E3C"/>
    <w:rsid w:val="004B5AAF"/>
    <w:rsid w:val="004B6EAE"/>
    <w:rsid w:val="004D035A"/>
    <w:rsid w:val="004D7067"/>
    <w:rsid w:val="004E1125"/>
    <w:rsid w:val="004E3ACE"/>
    <w:rsid w:val="004F0413"/>
    <w:rsid w:val="004F22D8"/>
    <w:rsid w:val="004F4DD0"/>
    <w:rsid w:val="004F7FB6"/>
    <w:rsid w:val="00500888"/>
    <w:rsid w:val="00501B01"/>
    <w:rsid w:val="005027ED"/>
    <w:rsid w:val="00503476"/>
    <w:rsid w:val="00505FE9"/>
    <w:rsid w:val="00506656"/>
    <w:rsid w:val="0050671A"/>
    <w:rsid w:val="00510D9D"/>
    <w:rsid w:val="00515858"/>
    <w:rsid w:val="005174E0"/>
    <w:rsid w:val="00523322"/>
    <w:rsid w:val="00526C78"/>
    <w:rsid w:val="0053375E"/>
    <w:rsid w:val="00534876"/>
    <w:rsid w:val="00537341"/>
    <w:rsid w:val="00545034"/>
    <w:rsid w:val="00546FEE"/>
    <w:rsid w:val="00547C10"/>
    <w:rsid w:val="005557E5"/>
    <w:rsid w:val="0056107C"/>
    <w:rsid w:val="00562701"/>
    <w:rsid w:val="00563D94"/>
    <w:rsid w:val="00570294"/>
    <w:rsid w:val="0057096B"/>
    <w:rsid w:val="00572281"/>
    <w:rsid w:val="00572F1E"/>
    <w:rsid w:val="0057564F"/>
    <w:rsid w:val="00586459"/>
    <w:rsid w:val="005876B8"/>
    <w:rsid w:val="0059253A"/>
    <w:rsid w:val="00592E25"/>
    <w:rsid w:val="005979A8"/>
    <w:rsid w:val="005A3F15"/>
    <w:rsid w:val="005A7A1E"/>
    <w:rsid w:val="005B3739"/>
    <w:rsid w:val="005B7554"/>
    <w:rsid w:val="005B7628"/>
    <w:rsid w:val="005C3044"/>
    <w:rsid w:val="005C7E22"/>
    <w:rsid w:val="005D060B"/>
    <w:rsid w:val="005E1D7F"/>
    <w:rsid w:val="005E21A7"/>
    <w:rsid w:val="005E5192"/>
    <w:rsid w:val="005E7E71"/>
    <w:rsid w:val="005F0F62"/>
    <w:rsid w:val="005F1FF0"/>
    <w:rsid w:val="005F22AE"/>
    <w:rsid w:val="005F6967"/>
    <w:rsid w:val="0060002C"/>
    <w:rsid w:val="006016D7"/>
    <w:rsid w:val="00601FC2"/>
    <w:rsid w:val="006033C6"/>
    <w:rsid w:val="00607344"/>
    <w:rsid w:val="006128ED"/>
    <w:rsid w:val="006132A5"/>
    <w:rsid w:val="006145E1"/>
    <w:rsid w:val="00624555"/>
    <w:rsid w:val="00630373"/>
    <w:rsid w:val="00631DB5"/>
    <w:rsid w:val="00641B55"/>
    <w:rsid w:val="00646885"/>
    <w:rsid w:val="0065006F"/>
    <w:rsid w:val="0065109F"/>
    <w:rsid w:val="006575B9"/>
    <w:rsid w:val="00660120"/>
    <w:rsid w:val="00664161"/>
    <w:rsid w:val="0066507F"/>
    <w:rsid w:val="00666648"/>
    <w:rsid w:val="00670265"/>
    <w:rsid w:val="00670525"/>
    <w:rsid w:val="006729F6"/>
    <w:rsid w:val="00673FD8"/>
    <w:rsid w:val="006823DA"/>
    <w:rsid w:val="00683E4D"/>
    <w:rsid w:val="00692075"/>
    <w:rsid w:val="00694B99"/>
    <w:rsid w:val="00696801"/>
    <w:rsid w:val="00697CBB"/>
    <w:rsid w:val="006A7085"/>
    <w:rsid w:val="006B0581"/>
    <w:rsid w:val="006B0F71"/>
    <w:rsid w:val="006C17E9"/>
    <w:rsid w:val="006C30F5"/>
    <w:rsid w:val="006C33C0"/>
    <w:rsid w:val="006D0053"/>
    <w:rsid w:val="006D1BDA"/>
    <w:rsid w:val="006D1F70"/>
    <w:rsid w:val="006D4FE4"/>
    <w:rsid w:val="006E28B8"/>
    <w:rsid w:val="006E5983"/>
    <w:rsid w:val="006E7CA2"/>
    <w:rsid w:val="006F6A38"/>
    <w:rsid w:val="006F6F5C"/>
    <w:rsid w:val="00701A7D"/>
    <w:rsid w:val="007105FD"/>
    <w:rsid w:val="00710E34"/>
    <w:rsid w:val="007209CF"/>
    <w:rsid w:val="0072127F"/>
    <w:rsid w:val="00731548"/>
    <w:rsid w:val="0073415E"/>
    <w:rsid w:val="007343D2"/>
    <w:rsid w:val="00740577"/>
    <w:rsid w:val="007459C5"/>
    <w:rsid w:val="00755424"/>
    <w:rsid w:val="007634CF"/>
    <w:rsid w:val="0076736D"/>
    <w:rsid w:val="00767957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3FE9"/>
    <w:rsid w:val="007D46C5"/>
    <w:rsid w:val="007D53D2"/>
    <w:rsid w:val="007D661E"/>
    <w:rsid w:val="007E739A"/>
    <w:rsid w:val="007F4D49"/>
    <w:rsid w:val="007F73D9"/>
    <w:rsid w:val="00803509"/>
    <w:rsid w:val="00806A14"/>
    <w:rsid w:val="00807027"/>
    <w:rsid w:val="00813C29"/>
    <w:rsid w:val="00816734"/>
    <w:rsid w:val="008204FA"/>
    <w:rsid w:val="008220C2"/>
    <w:rsid w:val="00824F79"/>
    <w:rsid w:val="00831388"/>
    <w:rsid w:val="00833D13"/>
    <w:rsid w:val="00842C9C"/>
    <w:rsid w:val="00842E9D"/>
    <w:rsid w:val="00843347"/>
    <w:rsid w:val="00850F86"/>
    <w:rsid w:val="00851713"/>
    <w:rsid w:val="0085762B"/>
    <w:rsid w:val="0085769A"/>
    <w:rsid w:val="0086221B"/>
    <w:rsid w:val="008628E1"/>
    <w:rsid w:val="00863453"/>
    <w:rsid w:val="008644E6"/>
    <w:rsid w:val="0086568D"/>
    <w:rsid w:val="00873359"/>
    <w:rsid w:val="0087431B"/>
    <w:rsid w:val="008836D9"/>
    <w:rsid w:val="00887B0C"/>
    <w:rsid w:val="00887EF3"/>
    <w:rsid w:val="0089154F"/>
    <w:rsid w:val="00895EF3"/>
    <w:rsid w:val="008A06EF"/>
    <w:rsid w:val="008A7315"/>
    <w:rsid w:val="008B0E24"/>
    <w:rsid w:val="008B6128"/>
    <w:rsid w:val="008C3033"/>
    <w:rsid w:val="008D0B95"/>
    <w:rsid w:val="008F1E1F"/>
    <w:rsid w:val="008F30D6"/>
    <w:rsid w:val="008F5B58"/>
    <w:rsid w:val="00903EF4"/>
    <w:rsid w:val="00907A02"/>
    <w:rsid w:val="00914F8A"/>
    <w:rsid w:val="00916F16"/>
    <w:rsid w:val="00923366"/>
    <w:rsid w:val="0092687D"/>
    <w:rsid w:val="00926C84"/>
    <w:rsid w:val="00927C9B"/>
    <w:rsid w:val="0094173C"/>
    <w:rsid w:val="009418F6"/>
    <w:rsid w:val="0094418E"/>
    <w:rsid w:val="00944D9F"/>
    <w:rsid w:val="0095141F"/>
    <w:rsid w:val="009523FE"/>
    <w:rsid w:val="0096666B"/>
    <w:rsid w:val="00966E65"/>
    <w:rsid w:val="00967052"/>
    <w:rsid w:val="0097010A"/>
    <w:rsid w:val="0097287C"/>
    <w:rsid w:val="009736CF"/>
    <w:rsid w:val="0097395B"/>
    <w:rsid w:val="009742D3"/>
    <w:rsid w:val="00983F63"/>
    <w:rsid w:val="009876FF"/>
    <w:rsid w:val="00995E3C"/>
    <w:rsid w:val="009A12BF"/>
    <w:rsid w:val="009A1843"/>
    <w:rsid w:val="009A3AF2"/>
    <w:rsid w:val="009A7E46"/>
    <w:rsid w:val="009B3208"/>
    <w:rsid w:val="009B3628"/>
    <w:rsid w:val="009B560A"/>
    <w:rsid w:val="009C2BAA"/>
    <w:rsid w:val="009C3529"/>
    <w:rsid w:val="009C3C09"/>
    <w:rsid w:val="009C5BEF"/>
    <w:rsid w:val="009C79CD"/>
    <w:rsid w:val="009C7FC1"/>
    <w:rsid w:val="009D263C"/>
    <w:rsid w:val="009D5D6B"/>
    <w:rsid w:val="009E3D10"/>
    <w:rsid w:val="009E6F6F"/>
    <w:rsid w:val="009F1280"/>
    <w:rsid w:val="009F3B4C"/>
    <w:rsid w:val="009F7D9B"/>
    <w:rsid w:val="00A11B9F"/>
    <w:rsid w:val="00A14DA9"/>
    <w:rsid w:val="00A25CCD"/>
    <w:rsid w:val="00A309E5"/>
    <w:rsid w:val="00A3577A"/>
    <w:rsid w:val="00A4071A"/>
    <w:rsid w:val="00A42178"/>
    <w:rsid w:val="00A43F9C"/>
    <w:rsid w:val="00A462C8"/>
    <w:rsid w:val="00A52C82"/>
    <w:rsid w:val="00A54BCB"/>
    <w:rsid w:val="00A62159"/>
    <w:rsid w:val="00A62694"/>
    <w:rsid w:val="00A7463E"/>
    <w:rsid w:val="00A75FE4"/>
    <w:rsid w:val="00A833ED"/>
    <w:rsid w:val="00A94851"/>
    <w:rsid w:val="00A95F8E"/>
    <w:rsid w:val="00AB0866"/>
    <w:rsid w:val="00AB39B6"/>
    <w:rsid w:val="00AB4466"/>
    <w:rsid w:val="00AC03B4"/>
    <w:rsid w:val="00AD227C"/>
    <w:rsid w:val="00AD3407"/>
    <w:rsid w:val="00AD50CB"/>
    <w:rsid w:val="00AD55EF"/>
    <w:rsid w:val="00AE1DCA"/>
    <w:rsid w:val="00AE582E"/>
    <w:rsid w:val="00AF1014"/>
    <w:rsid w:val="00AF71EF"/>
    <w:rsid w:val="00AF7E20"/>
    <w:rsid w:val="00B06C63"/>
    <w:rsid w:val="00B107E1"/>
    <w:rsid w:val="00B12ACA"/>
    <w:rsid w:val="00B20708"/>
    <w:rsid w:val="00B22394"/>
    <w:rsid w:val="00B24EC3"/>
    <w:rsid w:val="00B32EB7"/>
    <w:rsid w:val="00B34C86"/>
    <w:rsid w:val="00B37115"/>
    <w:rsid w:val="00B40DD2"/>
    <w:rsid w:val="00B46661"/>
    <w:rsid w:val="00B4746B"/>
    <w:rsid w:val="00B47DAC"/>
    <w:rsid w:val="00B54844"/>
    <w:rsid w:val="00B70E66"/>
    <w:rsid w:val="00B71B00"/>
    <w:rsid w:val="00B74468"/>
    <w:rsid w:val="00B77287"/>
    <w:rsid w:val="00B806D7"/>
    <w:rsid w:val="00B84153"/>
    <w:rsid w:val="00B85607"/>
    <w:rsid w:val="00B90ED8"/>
    <w:rsid w:val="00B93F54"/>
    <w:rsid w:val="00BA6248"/>
    <w:rsid w:val="00BB0E22"/>
    <w:rsid w:val="00BC1813"/>
    <w:rsid w:val="00BD164B"/>
    <w:rsid w:val="00BE08D2"/>
    <w:rsid w:val="00BE1044"/>
    <w:rsid w:val="00BE51B2"/>
    <w:rsid w:val="00BF217B"/>
    <w:rsid w:val="00BF300C"/>
    <w:rsid w:val="00BF7230"/>
    <w:rsid w:val="00C01169"/>
    <w:rsid w:val="00C0276D"/>
    <w:rsid w:val="00C13C60"/>
    <w:rsid w:val="00C150EC"/>
    <w:rsid w:val="00C15507"/>
    <w:rsid w:val="00C20987"/>
    <w:rsid w:val="00C22807"/>
    <w:rsid w:val="00C2400C"/>
    <w:rsid w:val="00C2442D"/>
    <w:rsid w:val="00C27A20"/>
    <w:rsid w:val="00C317C6"/>
    <w:rsid w:val="00C31E2F"/>
    <w:rsid w:val="00C45E57"/>
    <w:rsid w:val="00C50F6B"/>
    <w:rsid w:val="00C523FB"/>
    <w:rsid w:val="00C56D41"/>
    <w:rsid w:val="00C614AD"/>
    <w:rsid w:val="00C64A57"/>
    <w:rsid w:val="00C66D51"/>
    <w:rsid w:val="00C70A1C"/>
    <w:rsid w:val="00C716BC"/>
    <w:rsid w:val="00C719E8"/>
    <w:rsid w:val="00C7599E"/>
    <w:rsid w:val="00C76C0B"/>
    <w:rsid w:val="00C820AD"/>
    <w:rsid w:val="00C87491"/>
    <w:rsid w:val="00C90922"/>
    <w:rsid w:val="00C94037"/>
    <w:rsid w:val="00CA59A0"/>
    <w:rsid w:val="00CB45A8"/>
    <w:rsid w:val="00CB528C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89"/>
    <w:rsid w:val="00D061E8"/>
    <w:rsid w:val="00D07EBA"/>
    <w:rsid w:val="00D17403"/>
    <w:rsid w:val="00D20E42"/>
    <w:rsid w:val="00D22D03"/>
    <w:rsid w:val="00D33448"/>
    <w:rsid w:val="00D367B2"/>
    <w:rsid w:val="00D37359"/>
    <w:rsid w:val="00D45D96"/>
    <w:rsid w:val="00D46693"/>
    <w:rsid w:val="00D51FD9"/>
    <w:rsid w:val="00D557D4"/>
    <w:rsid w:val="00D6146A"/>
    <w:rsid w:val="00D61AE1"/>
    <w:rsid w:val="00D6423D"/>
    <w:rsid w:val="00D65638"/>
    <w:rsid w:val="00D67513"/>
    <w:rsid w:val="00D67565"/>
    <w:rsid w:val="00D70F25"/>
    <w:rsid w:val="00D75893"/>
    <w:rsid w:val="00D81A49"/>
    <w:rsid w:val="00D952D7"/>
    <w:rsid w:val="00D9742A"/>
    <w:rsid w:val="00DA46AE"/>
    <w:rsid w:val="00DA7FDA"/>
    <w:rsid w:val="00DB2C9F"/>
    <w:rsid w:val="00DB7F44"/>
    <w:rsid w:val="00DC1F9B"/>
    <w:rsid w:val="00DC2063"/>
    <w:rsid w:val="00DC5370"/>
    <w:rsid w:val="00DD4344"/>
    <w:rsid w:val="00DE0335"/>
    <w:rsid w:val="00DF0969"/>
    <w:rsid w:val="00DF2249"/>
    <w:rsid w:val="00DF54CE"/>
    <w:rsid w:val="00E02D4E"/>
    <w:rsid w:val="00E0399C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6CA0"/>
    <w:rsid w:val="00E501AB"/>
    <w:rsid w:val="00E53D4B"/>
    <w:rsid w:val="00E5422D"/>
    <w:rsid w:val="00E70855"/>
    <w:rsid w:val="00E71847"/>
    <w:rsid w:val="00E734DF"/>
    <w:rsid w:val="00E73C1D"/>
    <w:rsid w:val="00E753F1"/>
    <w:rsid w:val="00E90C0F"/>
    <w:rsid w:val="00E91BEC"/>
    <w:rsid w:val="00E92BB9"/>
    <w:rsid w:val="00E960FF"/>
    <w:rsid w:val="00E9773D"/>
    <w:rsid w:val="00EA09C6"/>
    <w:rsid w:val="00EA41C7"/>
    <w:rsid w:val="00EB0710"/>
    <w:rsid w:val="00EB10B6"/>
    <w:rsid w:val="00EB1857"/>
    <w:rsid w:val="00EB6229"/>
    <w:rsid w:val="00EC0E47"/>
    <w:rsid w:val="00EC2BA2"/>
    <w:rsid w:val="00EC7F25"/>
    <w:rsid w:val="00ED4604"/>
    <w:rsid w:val="00ED52EB"/>
    <w:rsid w:val="00ED729A"/>
    <w:rsid w:val="00EE050C"/>
    <w:rsid w:val="00EE17A7"/>
    <w:rsid w:val="00EE5B76"/>
    <w:rsid w:val="00EE5FED"/>
    <w:rsid w:val="00EF7FB5"/>
    <w:rsid w:val="00F00289"/>
    <w:rsid w:val="00F02CD5"/>
    <w:rsid w:val="00F050DD"/>
    <w:rsid w:val="00F056FF"/>
    <w:rsid w:val="00F11526"/>
    <w:rsid w:val="00F11CA4"/>
    <w:rsid w:val="00F24175"/>
    <w:rsid w:val="00F253E6"/>
    <w:rsid w:val="00F26C0C"/>
    <w:rsid w:val="00F343E4"/>
    <w:rsid w:val="00F35556"/>
    <w:rsid w:val="00F42C6E"/>
    <w:rsid w:val="00F42DE5"/>
    <w:rsid w:val="00F46935"/>
    <w:rsid w:val="00F514D5"/>
    <w:rsid w:val="00F57555"/>
    <w:rsid w:val="00F57A09"/>
    <w:rsid w:val="00F61750"/>
    <w:rsid w:val="00F651D9"/>
    <w:rsid w:val="00F73B00"/>
    <w:rsid w:val="00F74483"/>
    <w:rsid w:val="00F751FF"/>
    <w:rsid w:val="00F7596F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B569D"/>
    <w:rsid w:val="00FB7551"/>
    <w:rsid w:val="00FC1411"/>
    <w:rsid w:val="00FC24C1"/>
    <w:rsid w:val="00FC515B"/>
    <w:rsid w:val="00FC79AD"/>
    <w:rsid w:val="00FD1B46"/>
    <w:rsid w:val="00FD203D"/>
    <w:rsid w:val="00FD4394"/>
    <w:rsid w:val="00FD5A2A"/>
    <w:rsid w:val="00FD731B"/>
    <w:rsid w:val="00FE35ED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6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FC4C2B1D8D87C081CE68EFF2FFBC89E488CCA3754BE2229851343F732AB2BCAFB4D128FCAB8E8Ba3R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C4C2B1D8D87C081CE68EFF2FFBC89E48ACAA27344E2229851343F732AB2BCAFB4D128FCAB8E8Fa3R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FC4C2B1D8D87C081CE68EFF2FFBC89E488CCA3754BE2229851343F732AB2BCAFB4D128FCAB8E89a3R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98E0-B627-4343-828B-9FF2CE5E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9</cp:revision>
  <cp:lastPrinted>2022-06-14T06:32:00Z</cp:lastPrinted>
  <dcterms:created xsi:type="dcterms:W3CDTF">2022-06-07T04:42:00Z</dcterms:created>
  <dcterms:modified xsi:type="dcterms:W3CDTF">2022-11-01T08:37:00Z</dcterms:modified>
</cp:coreProperties>
</file>